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</w:pPr>
      <w:r>
        <w:rPr>
          <w:w w:val="105"/>
        </w:rPr>
        <w:t>河北省工程系列纺织工程专业</w:t>
      </w:r>
    </w:p>
    <w:p>
      <w:pPr>
        <w:spacing w:before="84"/>
        <w:ind w:left="1141" w:right="1162" w:firstLine="0"/>
        <w:jc w:val="center"/>
        <w:rPr>
          <w:sz w:val="39"/>
        </w:rPr>
      </w:pPr>
      <w:r>
        <w:rPr>
          <w:sz w:val="39"/>
        </w:rPr>
        <w:t>正高级工程师职称申报评审条件</w:t>
      </w:r>
      <w:r>
        <w:rPr>
          <w:w w:val="80"/>
          <w:sz w:val="39"/>
        </w:rPr>
        <w:t>（ </w:t>
      </w:r>
      <w:r>
        <w:rPr>
          <w:sz w:val="39"/>
        </w:rPr>
        <w:t>试行</w:t>
      </w:r>
      <w:r>
        <w:rPr>
          <w:w w:val="80"/>
          <w:sz w:val="39"/>
        </w:rPr>
        <w:t>）</w:t>
      </w:r>
    </w:p>
    <w:p>
      <w:pPr>
        <w:pStyle w:val="BodyText"/>
        <w:spacing w:line="297" w:lineRule="auto" w:before="513"/>
        <w:ind w:right="227" w:firstLine="481"/>
      </w:pPr>
      <w:r>
        <w:rPr>
          <w:w w:val="55"/>
        </w:rPr>
        <w:t>评  审  标   准   ： 纺   织   工   程   专   业   正   高   级   工   程   师   要   以   习   近   平   新   时   代   中   国   特   色   社   会   主   义   思   想   为指  导   ， 树   牢   “ 四   个   意   识   ”  、 坚   定   “  四   个   自   信   ”  、 坚   决   做   到   “  两   个   维   护   ”  ， 应   具   有   全   面   系   统   的   专   业理  论  、 技   术   知   识   知   识   ， 科   研   水   平   、 学   术   造   诣   或   科   学   实   践   能   力   强   ， 全   面   掌   握   本   专   业   国   内   外   技术  发  展   动   态   ， 具   有   引   领   本   专   业   前   沿   技   术   不   断   应   用   发   展   的   能   力   ， 取   得   重   大   理   论   研   究   成   果   或关  键  技   术   突   破   ， 或   在   相   关   领   域   取   得   有   较   高   价   值   的   创   新   性   研   究   成   果   ， 推   动   了   本   专   业   技   术   发展   。   长   期   在   本   专   业   一   线   工   作   ， 工   作   业   绩   突   出   ，  能   够   主   持   完   成    本    专    业    领    域    重    大    项    目   ，  掌    握 关键   技   术   并   能   够   解   决   重   大   疑   难   问   题   ， 取   得   了   显   著   的   经   济   效   益   和   社   会   效   益   。   在   本   专   业   领   域   具有  较  高   的   知   名   度   和   影   响   力   ， 在   突   破   关   键   核   心   技   术   自   主   创   新   方   面   有   突   出   贡   献   ， 发   挥   了   较   强的   引   领   和   示   范   作   用   。   在   指   导   、 培   养   中   青   年   学    术    技    术    骨    干    方    面    做    出    突    出    贡    献   ，  能    够    有    效 指导 高 级 工 程 师 或 研 究 生 的 工 作 和 学 习 。</w:t>
      </w:r>
    </w:p>
    <w:p>
      <w:pPr>
        <w:pStyle w:val="BodyText"/>
        <w:spacing w:line="319" w:lineRule="exact"/>
        <w:ind w:left="589"/>
      </w:pPr>
      <w:r>
        <w:rPr>
          <w:w w:val="55"/>
        </w:rPr>
        <w:t>一 、 适 用 范 围</w:t>
      </w:r>
    </w:p>
    <w:p>
      <w:pPr>
        <w:pStyle w:val="BodyText"/>
        <w:spacing w:line="297" w:lineRule="auto" w:before="78"/>
        <w:ind w:right="227" w:firstLine="481"/>
      </w:pPr>
      <w:r>
        <w:rPr>
          <w:w w:val="55"/>
        </w:rPr>
        <w:t>本   条   件   适   用   于   从   事   纺   织   、 服   装   工   程   专   业   的   新   技   术   、  新   产   品   、  新   工    艺    研    究    开    发    和    实    验  研究  、 检  验   检   测   、 科   技   和   生   产   管   理   ； 重   大   纺   织   项   目   的   规   划   、 设   计   、 可   行   性   研   究   、 技   术   改   造   以   及与 其 关 联 的 其 它 技 术 工 作 的 工 程 技 术 人 员 。</w:t>
      </w:r>
    </w:p>
    <w:p>
      <w:pPr>
        <w:pStyle w:val="BodyText"/>
        <w:spacing w:line="321" w:lineRule="exact"/>
        <w:ind w:left="589"/>
      </w:pPr>
      <w:r>
        <w:rPr>
          <w:w w:val="55"/>
        </w:rPr>
        <w:t>二 、 基 本 条 件</w:t>
      </w:r>
    </w:p>
    <w:p>
      <w:pPr>
        <w:pStyle w:val="BodyText"/>
        <w:spacing w:line="297" w:lineRule="auto" w:before="77"/>
        <w:ind w:right="227" w:firstLine="481"/>
      </w:pPr>
      <w:r>
        <w:rPr>
          <w:w w:val="55"/>
        </w:rPr>
        <w:t>（  一  ）  坚  持   习   近   平   新   时   代   中   国   特   色   社   会   主   义   思   想   ， 树   牢   “  四   个   意   识   ”  、  坚   定   “  四   个   自信 ” 、 坚 决 做 到 “ 两 个 维 护 ” ， 遵 守 中 华 人 民 共 和 国 宪 法 和 法 律 法 规 。</w:t>
      </w:r>
    </w:p>
    <w:p>
      <w:pPr>
        <w:pStyle w:val="BodyText"/>
        <w:ind w:left="589"/>
        <w:jc w:val="left"/>
      </w:pPr>
      <w:r>
        <w:rPr>
          <w:w w:val="55"/>
        </w:rPr>
        <w:t>（ 二 ） 具 有 良 好 的 职 业 道 德 、 敬 业 精 神 ， 作 风 端 正 。</w:t>
      </w:r>
    </w:p>
    <w:p>
      <w:pPr>
        <w:pStyle w:val="BodyText"/>
        <w:spacing w:before="76"/>
        <w:ind w:left="589"/>
        <w:jc w:val="left"/>
      </w:pPr>
      <w:r>
        <w:rPr>
          <w:w w:val="55"/>
        </w:rPr>
        <w:t>（ 三 ） 热 爱 本 职 工 作 ， 认 真 履 行 岗 位 职 责 。</w:t>
      </w:r>
    </w:p>
    <w:p>
      <w:pPr>
        <w:pStyle w:val="BodyText"/>
        <w:spacing w:before="78"/>
        <w:ind w:left="589"/>
        <w:jc w:val="left"/>
      </w:pPr>
      <w:r>
        <w:rPr>
          <w:w w:val="55"/>
        </w:rPr>
        <w:t>（ 四 ） 取 得 高 级 工 程 师 职 称 后 ， 年 度 考 核 合 格 以 上 。</w:t>
      </w:r>
    </w:p>
    <w:p>
      <w:pPr>
        <w:pStyle w:val="BodyText"/>
        <w:spacing w:line="297" w:lineRule="auto" w:before="76"/>
        <w:ind w:right="227" w:firstLine="481"/>
      </w:pPr>
      <w:r>
        <w:rPr>
          <w:w w:val="55"/>
        </w:rPr>
        <w:t>（ 五   ）   具   备   大   学   本   科   以   上   学   历   或   学   士   以   上   学   位   ，  取   得   高   级   工    程    师    职    称    后   ，  从    事    本    专  业技 术 工 作 满 ５ 年 ， 技 工 院 校 毕 业 生 按 国 家 和 省 有 关 规 定 申 报 。</w:t>
      </w:r>
    </w:p>
    <w:p>
      <w:pPr>
        <w:pStyle w:val="BodyText"/>
        <w:ind w:left="589"/>
        <w:jc w:val="left"/>
      </w:pPr>
      <w:r>
        <w:rPr>
          <w:w w:val="55"/>
        </w:rPr>
        <w:t>三 、 专 业 技 术 工 作 经 历 （ 能 力 ） 条 件</w:t>
      </w:r>
    </w:p>
    <w:p>
      <w:pPr>
        <w:pStyle w:val="BodyText"/>
        <w:spacing w:before="76"/>
        <w:ind w:left="589"/>
        <w:jc w:val="left"/>
      </w:pPr>
      <w:r>
        <w:rPr>
          <w:w w:val="55"/>
        </w:rPr>
        <w:t>取 得 高 级 工 程 师 职 称 后 ， 具 备 下 列 条 件 之 一 ：</w:t>
      </w:r>
    </w:p>
    <w:p>
      <w:pPr>
        <w:pStyle w:val="BodyText"/>
        <w:spacing w:line="390" w:lineRule="atLeast" w:before="10"/>
        <w:ind w:right="227" w:firstLine="481"/>
      </w:pPr>
      <w:r>
        <w:rPr>
          <w:w w:val="55"/>
        </w:rPr>
        <w:t>（ 一   ）  主   持   或   参   与   省   （  部   ）  级    １  项   以   上   或   市   （  厅   ）  级    ２  项   以   上   科   技   计   划    项    目   、  重    大    战   略性 新 兴 产 业 或 技 术 改 造 项 目 的 主 要 技 术 负 责 人 ， 项 目 完 成 并 通 过 验 收 。</w:t>
      </w:r>
    </w:p>
    <w:p>
      <w:pPr>
        <w:pStyle w:val="BodyText"/>
        <w:spacing w:line="297" w:lineRule="auto" w:before="84"/>
        <w:ind w:right="227" w:firstLine="481"/>
      </w:pPr>
      <w:r>
        <w:rPr>
          <w:w w:val="55"/>
        </w:rPr>
        <w:t>（</w:t>
      </w:r>
      <w:r>
        <w:rPr>
          <w:spacing w:val="6"/>
          <w:w w:val="55"/>
        </w:rPr>
        <w:t> 二   </w:t>
      </w:r>
      <w:r>
        <w:rPr>
          <w:w w:val="55"/>
        </w:rPr>
        <w:t>）  主   持   或   参   与   本   专   业   １  项   国   家   、  行   业   ；  或   ２  项   地   方   、  团   体   ；  或    ５  项   企   业   技   术   标   准   、  规程  、 规  范   制   定   的   关   键   技   术   研   究   工   作   ， 制   定   的   技   术   标   准   、 规   程   、 规   范   在   相   关   主   管   部   门   备   案   并颁 布 实 施 。</w:t>
      </w:r>
    </w:p>
    <w:p>
      <w:pPr>
        <w:pStyle w:val="BodyText"/>
        <w:spacing w:line="236" w:lineRule="exact" w:before="1"/>
        <w:ind w:left="589"/>
        <w:jc w:val="left"/>
      </w:pPr>
      <w:r>
        <w:rPr>
          <w:w w:val="55"/>
        </w:rPr>
        <w:t>（ 三 ） 主 持 新 技 术 、 新 材 料 、 新 产 品 设 计 研 发 、 先 进 工 艺 技 术 设 计 及 装 备 研 发 、 先 进 技</w:t>
      </w:r>
    </w:p>
    <w:p>
      <w:pPr>
        <w:pStyle w:val="BodyText"/>
        <w:tabs>
          <w:tab w:pos="360" w:val="left" w:leader="none"/>
        </w:tabs>
        <w:spacing w:before="125"/>
        <w:ind w:left="0" w:right="349"/>
        <w:jc w:val="right"/>
      </w:pPr>
      <w:r>
        <w:rPr>
          <w:w w:val="60"/>
        </w:rPr>
        <w:t>—</w:t>
        <w:tab/>
        <w:t>１</w:t>
      </w:r>
      <w:r>
        <w:rPr>
          <w:spacing w:val="6"/>
          <w:w w:val="60"/>
        </w:rPr>
        <w:t> </w:t>
      </w:r>
      <w:r>
        <w:rPr>
          <w:w w:val="60"/>
        </w:rPr>
        <w:t>—</w:t>
      </w:r>
    </w:p>
    <w:p>
      <w:pPr>
        <w:spacing w:after="0"/>
        <w:jc w:val="right"/>
        <w:sectPr>
          <w:type w:val="continuous"/>
          <w:pgSz w:w="9530" w:h="14350"/>
          <w:pgMar w:top="80" w:bottom="0" w:left="120" w:right="120"/>
        </w:sectPr>
      </w:pPr>
    </w:p>
    <w:p>
      <w:pPr>
        <w:pStyle w:val="BodyText"/>
        <w:spacing w:line="292" w:lineRule="exact"/>
      </w:pPr>
      <w:r>
        <w:rPr>
          <w:w w:val="55"/>
        </w:rPr>
        <w:t>术 的 引 进 与 转 化 、 实 （ 试 ） 验 方 法 的 研 究 等 ２ 项 以 上 的 主 要 技 术 负 责 人 ， 通 过 省 级 以 上 业</w:t>
      </w:r>
    </w:p>
    <w:p>
      <w:pPr>
        <w:pStyle w:val="BodyText"/>
        <w:spacing w:before="78"/>
      </w:pPr>
      <w:r>
        <w:rPr>
          <w:w w:val="55"/>
        </w:rPr>
        <w:t>务 主 管 部 门 验 收 或 相 关 技 术 评 价 。</w:t>
      </w:r>
    </w:p>
    <w:p>
      <w:pPr>
        <w:pStyle w:val="BodyText"/>
        <w:spacing w:line="300" w:lineRule="auto" w:before="80"/>
        <w:ind w:right="227" w:firstLine="481"/>
      </w:pPr>
      <w:r>
        <w:rPr>
          <w:w w:val="55"/>
        </w:rPr>
        <w:t>（</w:t>
      </w:r>
      <w:r>
        <w:rPr>
          <w:spacing w:val="2"/>
          <w:w w:val="55"/>
        </w:rPr>
        <w:t>  四  </w:t>
      </w:r>
      <w:r>
        <w:rPr>
          <w:w w:val="55"/>
        </w:rPr>
        <w:t>）  主   持   省   （</w:t>
      </w:r>
      <w:r>
        <w:rPr>
          <w:spacing w:val="2"/>
          <w:w w:val="55"/>
        </w:rPr>
        <w:t>  部   </w:t>
      </w:r>
      <w:r>
        <w:rPr>
          <w:w w:val="55"/>
        </w:rPr>
        <w:t>）  级   以   上   主   管   部   门   批   准   的   重   大   工   程   项   目   ２  项   以   上   的   可   行   性   研   究   报告  、 项  目   规   划   、 资   金   申   请   报   告   或   项   目   设   计   、 勘   察   、 施   工   等   技   术   工   作   ， 负   责   关   键   技   术   及   工   程   方案 的 设 计 、 制 定 ， 项 目 实 施 并 通 过 验 收 。</w:t>
      </w:r>
    </w:p>
    <w:p>
      <w:pPr>
        <w:pStyle w:val="BodyText"/>
        <w:spacing w:line="321" w:lineRule="exact"/>
        <w:ind w:left="589"/>
        <w:jc w:val="left"/>
      </w:pPr>
      <w:r>
        <w:rPr>
          <w:w w:val="55"/>
        </w:rPr>
        <w:t>四 、 业 绩 成 果 条 件</w:t>
      </w:r>
    </w:p>
    <w:p>
      <w:pPr>
        <w:pStyle w:val="BodyText"/>
        <w:spacing w:before="80"/>
        <w:ind w:left="589"/>
        <w:jc w:val="left"/>
      </w:pPr>
      <w:r>
        <w:rPr>
          <w:w w:val="55"/>
        </w:rPr>
        <w:t>取 得 高 级 工 程 师 职 称 后 ， 具 备 下 列 条 件 中 的 三 条 ：</w:t>
      </w:r>
    </w:p>
    <w:p>
      <w:pPr>
        <w:pStyle w:val="BodyText"/>
        <w:spacing w:line="300" w:lineRule="auto" w:before="78"/>
        <w:ind w:right="227" w:firstLine="481"/>
      </w:pPr>
      <w:r>
        <w:rPr>
          <w:w w:val="55"/>
        </w:rPr>
        <w:t>（</w:t>
      </w:r>
      <w:r>
        <w:rPr>
          <w:spacing w:val="1"/>
          <w:w w:val="55"/>
        </w:rPr>
        <w:t>  一   </w:t>
      </w:r>
      <w:r>
        <w:rPr>
          <w:w w:val="55"/>
        </w:rPr>
        <w:t>）  获   省   （</w:t>
      </w:r>
      <w:r>
        <w:rPr>
          <w:spacing w:val="2"/>
          <w:w w:val="55"/>
        </w:rPr>
        <w:t>  部   </w:t>
      </w:r>
      <w:r>
        <w:rPr>
          <w:w w:val="55"/>
        </w:rPr>
        <w:t>）  级   以   上   科   学   技   术   奖   二   等   奖   １  项   以   上   或   三   等   奖   ２  项   以   上   ， 或   获   国   家   授权   评   奖   的   行   业   协   会   、 学   会   设   立   的   科   学   技   术   奖   一   等   奖   １  项   以   上   或   二   等   奖   ２  项   以   上   （</w:t>
      </w:r>
      <w:r>
        <w:rPr>
          <w:spacing w:val="2"/>
          <w:w w:val="55"/>
        </w:rPr>
        <w:t>  以   奖   励证 书 为 准 ， 限 额 定 人 员 </w:t>
      </w:r>
      <w:r>
        <w:rPr>
          <w:w w:val="55"/>
        </w:rPr>
        <w:t>） 。</w:t>
      </w:r>
    </w:p>
    <w:p>
      <w:pPr>
        <w:pStyle w:val="BodyText"/>
        <w:spacing w:line="321" w:lineRule="exact"/>
        <w:ind w:left="589"/>
        <w:jc w:val="left"/>
      </w:pPr>
      <w:r>
        <w:rPr>
          <w:w w:val="55"/>
        </w:rPr>
        <w:t>（</w:t>
      </w:r>
      <w:r>
        <w:rPr>
          <w:spacing w:val="2"/>
          <w:w w:val="55"/>
        </w:rPr>
        <w:t>  二   </w:t>
      </w:r>
      <w:r>
        <w:rPr>
          <w:w w:val="55"/>
        </w:rPr>
        <w:t>）  主   持   或   参   与   完   成   省   （</w:t>
      </w:r>
      <w:r>
        <w:rPr>
          <w:spacing w:val="2"/>
          <w:w w:val="55"/>
        </w:rPr>
        <w:t>  部   </w:t>
      </w:r>
      <w:r>
        <w:rPr>
          <w:w w:val="55"/>
        </w:rPr>
        <w:t>）  级   以   上   政   府   科   技   计   划   项   目   或   重   大   战   略   性   新   兴   产   业   或   技</w:t>
      </w:r>
    </w:p>
    <w:p>
      <w:pPr>
        <w:pStyle w:val="BodyText"/>
        <w:spacing w:line="300" w:lineRule="auto" w:before="80"/>
        <w:ind w:right="227"/>
      </w:pPr>
      <w:r>
        <w:rPr>
          <w:w w:val="55"/>
        </w:rPr>
        <w:t>术  改   造   项   目   １  项   以   上   ， 对   关   键   技   术   难   题   的   解   决   发   挥   了   重   要   作   用   ， 对   项   目   实   施   作   出   重   大   技术  贡   献   （  以   立   项   、 验   收   材   料   为   准   ）  ； 主   持   或   参   与   完   成   ２ 项   以   上   市   （</w:t>
      </w:r>
      <w:r>
        <w:rPr>
          <w:spacing w:val="2"/>
          <w:w w:val="55"/>
        </w:rPr>
        <w:t>  厅   </w:t>
      </w:r>
      <w:r>
        <w:rPr>
          <w:w w:val="55"/>
        </w:rPr>
        <w:t>）  级   政   府   主   管   部   门   科   技计   划   项   目   、 重   大   战   略   性   新   兴   产   业   或   技   术   改   造   项   目   并   通   过   验    收   ，  经    济    社    会    效    益    明    显   ，  整    体    技</w:t>
      </w:r>
    </w:p>
    <w:p>
      <w:pPr>
        <w:pStyle w:val="BodyText"/>
        <w:spacing w:line="319" w:lineRule="exact"/>
      </w:pPr>
      <w:r>
        <w:rPr>
          <w:w w:val="55"/>
        </w:rPr>
        <w:t>术 水 平 达 到 同 行 业 国 内 先 进 水 平 以 上 （ 附 鉴 定 或 验 收 材 料 ） 。</w:t>
      </w:r>
    </w:p>
    <w:p>
      <w:pPr>
        <w:pStyle w:val="BodyText"/>
        <w:spacing w:line="300" w:lineRule="auto" w:before="80"/>
        <w:ind w:right="227" w:firstLine="481"/>
      </w:pPr>
      <w:r>
        <w:rPr>
          <w:w w:val="55"/>
        </w:rPr>
        <w:t>（  三   ）  国   家   Ｉ 类   知   识   产   权   ３ 项   以   上   核   心   技   术   的   主   要   发   明   人   ， 其   中    ２  项   已   转   化   实   施   ， 取得 显 著 效 果 （ 以 专 利 证 书 、 转 化 效 益 证 明 为 准 ） 。</w:t>
      </w:r>
    </w:p>
    <w:p>
      <w:pPr>
        <w:pStyle w:val="BodyText"/>
        <w:spacing w:line="300" w:lineRule="auto"/>
        <w:ind w:right="227" w:firstLine="481"/>
      </w:pPr>
      <w:r>
        <w:rPr>
          <w:w w:val="55"/>
        </w:rPr>
        <w:t>（  四  ）  主  持   研   制   开   发   的   新   技   术   、 新   材   料   、 新   产   品   、 先   进   工   艺   技   术   及   装   备   、 先   进   技   术   的   引进  与  转   化   成   果   、 实   （</w:t>
      </w:r>
      <w:r>
        <w:rPr>
          <w:spacing w:val="1"/>
          <w:w w:val="55"/>
        </w:rPr>
        <w:t>  试   </w:t>
      </w:r>
      <w:r>
        <w:rPr>
          <w:w w:val="55"/>
        </w:rPr>
        <w:t>）  验   方   法   ， 通   过   业   务   主   管   部   门   验   收   或   相   关   技   术   评   价   ， 其   关   键   技   术   创   新性   较   强   ， 技   术   水   平   国   内   领   先   以   上   ， 项   目   成   果   达   到   成   熟   级   ， 取   得   了   显   著   经   济   和   社   会   效   益   （</w:t>
      </w:r>
      <w:r>
        <w:rPr>
          <w:spacing w:val="4"/>
          <w:w w:val="55"/>
        </w:rPr>
        <w:t>  以</w:t>
      </w:r>
    </w:p>
    <w:p>
      <w:pPr>
        <w:pStyle w:val="BodyText"/>
        <w:spacing w:line="321" w:lineRule="exact"/>
      </w:pPr>
      <w:r>
        <w:rPr>
          <w:w w:val="55"/>
        </w:rPr>
        <w:t>业   务   主   管   部   门   验   收   或   技   术   评   价   结   论   为   准   ）  ； 主   持   科   技   成   果   的   转   化   与   推   广   ， 单   项   推   广   、 转   化</w:t>
      </w:r>
    </w:p>
    <w:p>
      <w:pPr>
        <w:pStyle w:val="BodyText"/>
        <w:spacing w:before="78"/>
      </w:pPr>
      <w:r>
        <w:rPr>
          <w:w w:val="60"/>
        </w:rPr>
        <w:t>科 技 项 目 收 益 １００ 万 元 以 上 （ 以 成 果 推 广 收 益 证 明 或 成 果 转 让 登 记 合 同 为 准 ） 。</w:t>
      </w:r>
    </w:p>
    <w:p>
      <w:pPr>
        <w:pStyle w:val="BodyText"/>
        <w:spacing w:line="300" w:lineRule="auto" w:before="80"/>
        <w:ind w:right="165" w:firstLine="481"/>
      </w:pPr>
      <w:r>
        <w:rPr>
          <w:w w:val="60"/>
        </w:rPr>
        <w:t>（</w:t>
      </w:r>
      <w:r>
        <w:rPr>
          <w:spacing w:val="8"/>
          <w:w w:val="60"/>
        </w:rPr>
        <w:t> 五  </w:t>
      </w:r>
      <w:r>
        <w:rPr>
          <w:w w:val="60"/>
        </w:rPr>
        <w:t>）  独  立  或  作  为   主   要   编   著   者   （  前   三   名   ）  公   开   出   版   本   专   业   著   作   １  部   （  专   著    １０  万   字 以上  ， 合  著  ２０ 万  字  以  上  ） ； 独  立  或  作  为  第  一  作  者  在  核  心  期  刊  发  表  本  专  业  论  文   ２ 篇  以  上  ； 或  在公  开  出  版  的  学  术  期  刊  发  表  本  专  业  论  文  ３ 篇  以  上  （ 其  中  核  心  期  刊  不  少  于   １ 篇  ， 在  全  国  和  国际 学  术   专   业   技   术   交   流   会   上   交   流   论   文   视   同   为   公   开   发   表   论   文  ）</w:t>
      </w:r>
      <w:r>
        <w:rPr>
          <w:spacing w:val="-1"/>
          <w:w w:val="60"/>
        </w:rPr>
        <w:t>  ； 在   制   定   国   家  、 团   体  、 行   业  、 地</w:t>
      </w:r>
      <w:r>
        <w:rPr>
          <w:w w:val="60"/>
        </w:rPr>
        <w:t>方 、 企  业  技  术  标  准  、 规  程  、 规  范  的  关   键   技   术   研   究   方   面  ， 发   挥   了   重   要   作   用  ， 做   出   了   重   大   贡   献  ，   主 持  或  参  与  制  定  的  国  家  、 团  体  、 行  业  、 地  方  、 企  业  技  术  标  准  、 规  程  、 规  范  通  过  相  关  主  管  部  门备 案 并 颁 布 实 施 （ 以 业 务 主 管 部 门 备 案 文 件 为 准 ）</w:t>
      </w:r>
      <w:r>
        <w:rPr>
          <w:spacing w:val="2"/>
          <w:w w:val="60"/>
        </w:rPr>
        <w:t> 。</w:t>
      </w:r>
    </w:p>
    <w:p>
      <w:pPr>
        <w:pStyle w:val="BodyText"/>
        <w:spacing w:line="317" w:lineRule="exact"/>
        <w:ind w:left="589"/>
        <w:jc w:val="left"/>
      </w:pPr>
      <w:r>
        <w:rPr>
          <w:w w:val="55"/>
        </w:rPr>
        <w:t>（ 六 ） 主 持 编 制 省 （ 部 ） 级 以 上 产 业 发 展 规 划 、 重 大 工 程 项 目 可 行 性 研 究 报 告 、 资 金 项</w:t>
      </w:r>
    </w:p>
    <w:p>
      <w:pPr>
        <w:pStyle w:val="BodyText"/>
        <w:spacing w:line="300" w:lineRule="auto" w:before="80"/>
        <w:ind w:right="114"/>
      </w:pPr>
      <w:r>
        <w:rPr>
          <w:w w:val="55"/>
        </w:rPr>
        <w:t>目   申   请   报   告   ， 为   解   决   复   杂   疑   难   技   术   问   题   而   撰   写   的    较    高    水    平    的    专    项    技    术    分    析    报    告   、  可    行    性   研   究   报   告   或   规   划   报   告     ４ 篇   以   上   ，  通   过   项   目   主   管    部    门    组    织    的    论    证    或    被    采    纳    实    施   ，  取    得    了    显 著   经   济   社   会   效   益   ； 科   技   型   中   小   企   业   技   术   带   头   人   主   持     ５  项    以    上    新    产    品   、  新    技    术   、  新    工    艺    研   发项 目 并 通 过 省 级 以 上 科 技 成 果 评 价 ， 关 键 技 术 水 平 国 内 领 先 以 上 ， 撰 写 技 术 研 究 报 告 ４</w:t>
      </w:r>
    </w:p>
    <w:p>
      <w:pPr>
        <w:pStyle w:val="BodyText"/>
        <w:spacing w:line="236" w:lineRule="exact"/>
      </w:pPr>
      <w:r>
        <w:rPr>
          <w:w w:val="55"/>
        </w:rPr>
        <w:t>篇 以 上 ； 为 配 合 技 术 研 究 编 制 的 具 有 高 技 术 含 量 的 实 验 方 法 、 实 验 规 程 、 为 标 准 制 定 提 出</w:t>
      </w:r>
    </w:p>
    <w:p>
      <w:pPr>
        <w:pStyle w:val="BodyText"/>
        <w:tabs>
          <w:tab w:pos="587" w:val="left" w:leader="none"/>
        </w:tabs>
        <w:spacing w:before="125"/>
        <w:ind w:left="226"/>
        <w:jc w:val="left"/>
      </w:pPr>
      <w:r>
        <w:rPr>
          <w:w w:val="60"/>
        </w:rPr>
        <w:t>—</w:t>
        <w:tab/>
        <w:t>２</w:t>
      </w:r>
      <w:r>
        <w:rPr>
          <w:spacing w:val="13"/>
          <w:w w:val="60"/>
        </w:rPr>
        <w:t> </w:t>
      </w:r>
      <w:r>
        <w:rPr>
          <w:w w:val="60"/>
        </w:rPr>
        <w:t>—</w:t>
      </w:r>
    </w:p>
    <w:p>
      <w:pPr>
        <w:spacing w:after="0"/>
        <w:jc w:val="left"/>
        <w:sectPr>
          <w:pgSz w:w="9530" w:h="14350"/>
          <w:pgMar w:top="0" w:bottom="0" w:left="120" w:right="120"/>
        </w:sectPr>
      </w:pPr>
    </w:p>
    <w:p>
      <w:pPr>
        <w:pStyle w:val="BodyText"/>
        <w:spacing w:line="292" w:lineRule="exact"/>
      </w:pPr>
      <w:r>
        <w:rPr>
          <w:w w:val="55"/>
        </w:rPr>
        <w:t>的 实 验 研 究 报 告 ６ 篇 以 上 。</w:t>
      </w:r>
    </w:p>
    <w:p>
      <w:pPr>
        <w:pStyle w:val="BodyText"/>
        <w:spacing w:before="78"/>
        <w:ind w:left="589"/>
      </w:pPr>
      <w:r>
        <w:rPr>
          <w:w w:val="55"/>
        </w:rPr>
        <w:t>对 不 具 备 规 定 学 历 （ 学 位 ） ， 符 合 现 职 称 规 定 年 限 要 求 ， 或 具 备 规 定 学 历 （ 学 位 ） ， 取</w:t>
      </w:r>
    </w:p>
    <w:p>
      <w:pPr>
        <w:pStyle w:val="BodyText"/>
        <w:spacing w:before="80"/>
      </w:pPr>
      <w:r>
        <w:rPr>
          <w:w w:val="55"/>
        </w:rPr>
        <w:t>得 现 职 称 ２ 年 以 上 ， 业 绩 突 出 ， 做 出 重 要 贡 献 ， 具 备 下 列 条 件 ， 可 破 格 申 报 ：</w:t>
      </w:r>
    </w:p>
    <w:p>
      <w:pPr>
        <w:pStyle w:val="BodyText"/>
        <w:spacing w:line="400" w:lineRule="atLeast" w:before="2"/>
        <w:ind w:right="227" w:firstLine="481"/>
      </w:pPr>
      <w:r>
        <w:rPr>
          <w:w w:val="55"/>
        </w:rPr>
        <w:t>（  一   ）  获   本   专   业   国   家   科   学   技   术   二   等   奖   １ 项   以   上   （  以   奖   励   证   书   为   准   ， 前   ５ 名   ）  ， 或   获   本   专业  中   国   专   利   金   奖   或   者   中   国   外   观   设   计   金   奖   （  以   奖   励   证   书   为   准   ， 前   ３ 名   ）  ； 获   省   （  部   ）  级   科   技   进步 一 等 奖 １ 项 或 二 等 奖 ２ 项 以 上 （ 以 奖 励 证 书 为 准 ， 前 ３ 名 ） 。</w:t>
      </w:r>
    </w:p>
    <w:p>
      <w:pPr>
        <w:pStyle w:val="BodyText"/>
        <w:spacing w:line="300" w:lineRule="auto" w:before="83"/>
        <w:ind w:right="227" w:firstLine="481"/>
      </w:pPr>
      <w:r>
        <w:rPr>
          <w:w w:val="55"/>
        </w:rPr>
        <w:t>（</w:t>
      </w:r>
      <w:r>
        <w:rPr>
          <w:spacing w:val="1"/>
          <w:w w:val="55"/>
        </w:rPr>
        <w:t>  二  </w:t>
      </w:r>
      <w:r>
        <w:rPr>
          <w:w w:val="55"/>
        </w:rPr>
        <w:t>）  主  持   承   担   国   家   重   大   专   项   项   目   （  含   子   课   题   ） ２ 项   以   上   ， 形   成   重   大   科   技   成   果   ， 通   过   国家   相   关   部   门   组   织   的   验   收   ； 在   技   术   研   究   方   面   有   重   大   突   破   ，  形   成   颠   覆    性    成    果    并    推    广    应    用   ，  得   到国 内 外 广 泛 认 同 ， 极 大 推 动 相 关 领 域 科 学 技 术 发 展 和 经 济 社 会 进 步 。</w:t>
      </w:r>
    </w:p>
    <w:p>
      <w:pPr>
        <w:pStyle w:val="BodyText"/>
        <w:spacing w:line="319" w:lineRule="exact"/>
        <w:ind w:left="589"/>
      </w:pPr>
      <w:r>
        <w:rPr>
          <w:w w:val="55"/>
        </w:rPr>
        <w:t>五 、 附 则</w:t>
      </w:r>
    </w:p>
    <w:p>
      <w:pPr>
        <w:pStyle w:val="BodyText"/>
        <w:spacing w:before="80"/>
        <w:ind w:left="589"/>
      </w:pPr>
      <w:r>
        <w:rPr>
          <w:w w:val="55"/>
        </w:rPr>
        <w:t>（ 一 ） 凡 冠 有 “ 以 上 ” 的 ， 均 含 本 级 （ 本 数 量 级 ） 。</w:t>
      </w:r>
    </w:p>
    <w:p>
      <w:pPr>
        <w:pStyle w:val="BodyText"/>
        <w:spacing w:line="300" w:lineRule="auto" w:before="80"/>
        <w:ind w:right="165" w:firstLine="481"/>
      </w:pPr>
      <w:r>
        <w:rPr>
          <w:w w:val="55"/>
        </w:rPr>
        <w:t>（  二  ）  省   （  部   ）  级   ： 省   是   指   行   政   划   分   的   省   、 自   治   区   、 直   辖   市   ， 不   含   享   受   副   省   级   待   遇   的   地区   ； 部   是   指   国   务   院   的   部   、  委   、  总   局   等   。   市   （  厅   ）   级   ：  市   是   指   设   区   市   ；  厅   是   指   省   政   府   的   厅   、  局   、委 、 办 等 。</w:t>
      </w:r>
    </w:p>
    <w:p>
      <w:pPr>
        <w:pStyle w:val="BodyText"/>
        <w:spacing w:line="319" w:lineRule="exact"/>
        <w:ind w:left="589"/>
      </w:pPr>
      <w:r>
        <w:rPr>
          <w:w w:val="55"/>
        </w:rPr>
        <w:t>（ 三 ） 学 历 是 指 教 育 部 承 认 的 纺 织 专 业 （ 或 相 近 专 业 ） 的 学 历 。 取 得 不 同 专 业 学 历</w:t>
      </w:r>
    </w:p>
    <w:p>
      <w:pPr>
        <w:pStyle w:val="BodyText"/>
        <w:spacing w:line="300" w:lineRule="auto" w:before="80"/>
        <w:ind w:right="227"/>
      </w:pPr>
      <w:r>
        <w:rPr>
          <w:w w:val="55"/>
        </w:rPr>
        <w:t>（  学  位  ）  ， 但   其   中   一   个   专   业   学   历   （  学   位   ）  为   纺   织   专   业   或   相   近   专   业   的   ， 其   学   历   （  学   位   ）  可   按   取   得的 最 高 学 历 （ 学 位 ） 认 定 。</w:t>
      </w:r>
    </w:p>
    <w:p>
      <w:pPr>
        <w:pStyle w:val="BodyText"/>
        <w:spacing w:line="300" w:lineRule="auto"/>
        <w:ind w:right="227" w:firstLine="481"/>
      </w:pPr>
      <w:r>
        <w:rPr>
          <w:w w:val="55"/>
        </w:rPr>
        <w:t>（  四  ）   年   度   考   核   ： 对   具   备   大   学   本   科   以   上   学   历   或   学   士   以   上   学   位   ， 取   得   高   级   工   程   师   职   称后 ， 从 事 本 专 业 技 术 工 作 满 ５ 年 的 专 业 技 术 人 员 ， 按 照 近 ５ 年 考 核 均 合 格 以 上 掌 握 。</w:t>
      </w:r>
    </w:p>
    <w:p>
      <w:pPr>
        <w:pStyle w:val="BodyText"/>
        <w:spacing w:line="300" w:lineRule="auto"/>
        <w:ind w:right="227" w:firstLine="481"/>
      </w:pPr>
      <w:r>
        <w:rPr>
          <w:w w:val="55"/>
        </w:rPr>
        <w:t>（  五  ）  在  “  四   、 业   绩   成   果   条   件   ”  中   ， 同   一   事   项   若   同   时   符   合   条   件   中   几   个   条   款   ， 仅   认   可   其   满足 最 前 面 的 一 个 条 款 ， 不 累 计 。</w:t>
      </w:r>
    </w:p>
    <w:p>
      <w:pPr>
        <w:pStyle w:val="BodyText"/>
        <w:spacing w:line="300" w:lineRule="auto"/>
        <w:ind w:right="227" w:firstLine="481"/>
      </w:pPr>
      <w:r>
        <w:rPr>
          <w:w w:val="55"/>
        </w:rPr>
        <w:t>（</w:t>
      </w:r>
      <w:r>
        <w:rPr>
          <w:spacing w:val="7"/>
          <w:w w:val="55"/>
        </w:rPr>
        <w:t> 六  </w:t>
      </w:r>
      <w:r>
        <w:rPr>
          <w:w w:val="55"/>
        </w:rPr>
        <w:t>）  项  目   按   级   别   分   为   国   家   级   、  省   （  部   ）  级   及   市   （  厅   ）  级   ；   按   来   源   分   为   下   达   项   目   和   合   同   项目  。   本   条   件   中   的   项   目   国   家   和   省   下   达   的   项   目   分   为   三   种   ： 重   大   项   目   、 重   点   项   目   、 一   般   项   目   ， 在项  目  任   务   书   中   会   有   明   确   说   明   ； 合   同   项   目   的   分   类   ， 参   照   有   关   行   业   技   术   标   准   、 规   范   和   规   定   ， 根据 其 相 当 规 模 与 技 术 复 杂 程 度 比 照 执 行 ， 并 在 主 管 部 门 进 行 备 案 登 记 。</w:t>
      </w:r>
    </w:p>
    <w:p>
      <w:pPr>
        <w:pStyle w:val="BodyText"/>
        <w:spacing w:line="300" w:lineRule="auto"/>
        <w:ind w:right="227" w:firstLine="481"/>
      </w:pPr>
      <w:r>
        <w:rPr>
          <w:w w:val="55"/>
        </w:rPr>
        <w:t>（  七  ）  主  持   、 项   目   负   责   人   （  含   设   计   总   负   责   人   、 施   工   总   负   责   人   、 课   题   总   负   责   人   ）  是   指   负   责该   项   目   的   全   面   工   作   ， 提   出   和   确   定   项   目   的   总   体   设   计   方   案   ，  编   写   工   作    大    纲   ，  组    织    专    业    技    术    人   员完   成   任   务   和   解   决   关   键   技   术   问   题   及   疑   难   问   题   ， 协   调   各   专   业   工   作   ，  确   定    总    进    度    计    划   ，  并    在    项    目中 承 担 主 要 工 作 ， 撰 写 成 果 总 报 告 的 人 员 ； 主 要 完 成 人 是 指 在 项 目 中 承 担 主 要 工 作 或 关</w:t>
      </w:r>
    </w:p>
    <w:p>
      <w:pPr>
        <w:pStyle w:val="BodyText"/>
        <w:spacing w:line="318" w:lineRule="exact"/>
      </w:pPr>
      <w:r>
        <w:rPr>
          <w:w w:val="55"/>
        </w:rPr>
        <w:t>键 工 作 ， 或 解 决 关 键 技 术 难 题 的 人 员 ， 或 分 支 专 业 技 术 负 责 人 。</w:t>
      </w:r>
    </w:p>
    <w:p>
      <w:pPr>
        <w:pStyle w:val="BodyText"/>
        <w:spacing w:before="75"/>
        <w:ind w:left="589"/>
      </w:pPr>
      <w:r>
        <w:rPr>
          <w:w w:val="55"/>
        </w:rPr>
        <w:t>（ 八 ） 主 要 参 编 人 员 是 指 完 成 国 家 级 任 务 的 前 ５ 名 、 省 级 任 务 的 前 ３  名 。</w:t>
      </w:r>
    </w:p>
    <w:p>
      <w:pPr>
        <w:pStyle w:val="BodyText"/>
        <w:spacing w:line="300" w:lineRule="auto" w:before="80"/>
        <w:ind w:right="227" w:firstLine="481"/>
      </w:pPr>
      <w:r>
        <w:rPr>
          <w:w w:val="55"/>
        </w:rPr>
        <w:t>（</w:t>
      </w:r>
      <w:r>
        <w:rPr>
          <w:spacing w:val="1"/>
          <w:w w:val="55"/>
        </w:rPr>
        <w:t>  九  </w:t>
      </w:r>
      <w:r>
        <w:rPr>
          <w:w w:val="55"/>
        </w:rPr>
        <w:t>）  科  学   技   术   奖   是   指   国   家   或   地   方   政   府   、 行   业   主   管   部   门   或   被   授   权   的   行   业   学   （</w:t>
      </w:r>
      <w:r>
        <w:rPr>
          <w:spacing w:val="2"/>
          <w:w w:val="55"/>
        </w:rPr>
        <w:t>  协   </w:t>
      </w:r>
      <w:r>
        <w:rPr>
          <w:w w:val="55"/>
        </w:rPr>
        <w:t>）</w:t>
      </w:r>
      <w:r>
        <w:rPr>
          <w:spacing w:val="2"/>
          <w:w w:val="55"/>
        </w:rPr>
        <w:t>  会   举</w:t>
      </w:r>
      <w:r>
        <w:rPr>
          <w:w w:val="55"/>
        </w:rPr>
        <w:t>办  的  各   种   专   业   评   奖   ， 是   对   专   业   技   术   人   员   在   科   学   研   究   成   果   和   业   务   工   作   方   面   突   出   业   绩   和   创   新性 的 肯 定 。 奖 励 的 级 别 分 为 国 家 级 、 省 （</w:t>
      </w:r>
      <w:r>
        <w:rPr>
          <w:spacing w:val="6"/>
          <w:w w:val="55"/>
        </w:rPr>
        <w:t> 部 </w:t>
      </w:r>
      <w:r>
        <w:rPr>
          <w:w w:val="55"/>
        </w:rPr>
        <w:t>）</w:t>
      </w:r>
      <w:r>
        <w:rPr>
          <w:spacing w:val="5"/>
          <w:w w:val="55"/>
        </w:rPr>
        <w:t> 级 、 市 </w:t>
      </w:r>
      <w:r>
        <w:rPr>
          <w:w w:val="55"/>
        </w:rPr>
        <w:t>（</w:t>
      </w:r>
      <w:r>
        <w:rPr>
          <w:spacing w:val="6"/>
          <w:w w:val="55"/>
        </w:rPr>
        <w:t> 厅 </w:t>
      </w:r>
      <w:r>
        <w:rPr>
          <w:w w:val="55"/>
        </w:rPr>
        <w:t>）</w:t>
      </w:r>
      <w:r>
        <w:rPr>
          <w:spacing w:val="4"/>
          <w:w w:val="55"/>
        </w:rPr>
        <w:t> 级 。</w:t>
      </w:r>
    </w:p>
    <w:p>
      <w:pPr>
        <w:pStyle w:val="BodyText"/>
        <w:spacing w:line="237" w:lineRule="exact"/>
        <w:ind w:left="589"/>
      </w:pPr>
      <w:r>
        <w:rPr>
          <w:w w:val="55"/>
        </w:rPr>
        <w:t>（ 十 ） 本 专 业 国 家 级 奖 项 指 由 科 学 技 术 部 颁 发 的 国 家 科 技 奖 、 国 家 技 术 发 明 奖 、 国 家</w:t>
      </w:r>
    </w:p>
    <w:p>
      <w:pPr>
        <w:pStyle w:val="BodyText"/>
        <w:tabs>
          <w:tab w:pos="360" w:val="left" w:leader="none"/>
        </w:tabs>
        <w:spacing w:before="126"/>
        <w:ind w:left="0" w:right="349"/>
        <w:jc w:val="right"/>
      </w:pPr>
      <w:r>
        <w:rPr>
          <w:w w:val="60"/>
        </w:rPr>
        <w:t>—</w:t>
        <w:tab/>
        <w:t>３</w:t>
      </w:r>
      <w:r>
        <w:rPr>
          <w:spacing w:val="6"/>
          <w:w w:val="60"/>
        </w:rPr>
        <w:t> </w:t>
      </w:r>
      <w:r>
        <w:rPr>
          <w:w w:val="60"/>
        </w:rPr>
        <w:t>—</w:t>
      </w:r>
    </w:p>
    <w:p>
      <w:pPr>
        <w:spacing w:after="0"/>
        <w:jc w:val="right"/>
        <w:sectPr>
          <w:pgSz w:w="9530" w:h="14350"/>
          <w:pgMar w:top="0" w:bottom="0" w:left="120" w:right="120"/>
        </w:sectPr>
      </w:pPr>
    </w:p>
    <w:p>
      <w:pPr>
        <w:pStyle w:val="BodyText"/>
        <w:spacing w:line="292" w:lineRule="exact"/>
      </w:pPr>
      <w:r>
        <w:rPr>
          <w:w w:val="55"/>
        </w:rPr>
        <w:t>自 然 科 学 奖 等 。 省 （ 部 ） 级 奖 项 指 由 省 科 学 技 术 厅 、 中 国 纺 织 工 业 联 合 会 和 香 港 桑 麻 基 金</w:t>
      </w:r>
    </w:p>
    <w:p>
      <w:pPr>
        <w:pStyle w:val="BodyText"/>
        <w:spacing w:line="400" w:lineRule="atLeast"/>
        <w:ind w:right="227"/>
      </w:pPr>
      <w:r>
        <w:rPr>
          <w:w w:val="55"/>
        </w:rPr>
        <w:t>会  颁  发   的   奖   励   ， 如   ： 省   自   然   科   学   奖   、 省   技   术   发   明   奖   、 省   科   学   技   术   进   步   奖   、 纺   织   之   光   科   学   技   术奖  、 桑   麻   基   金   奖   。   市   （  厅   ）  级   科   技   成   果   奖   项   指   由   市   政   府   、 市   科   学   技   术   局   颁   发   的   奖   励   ， 如   ： 市科 学 技 术 奖 。 不 包 括 论 文 奖 、 征 文 奖 等 。</w:t>
      </w:r>
    </w:p>
    <w:p>
      <w:pPr>
        <w:pStyle w:val="BodyText"/>
        <w:spacing w:line="297" w:lineRule="auto" w:before="77"/>
        <w:ind w:right="165" w:firstLine="481"/>
      </w:pPr>
      <w:r>
        <w:rPr>
          <w:w w:val="55"/>
        </w:rPr>
        <w:t>（  十  一   ）  国   家   Ｉ 类   知   识   产   权   包   括   国   家   授   权   发   明   专   利   、 植   物   新   品   种   、 国   家   级   农   作   物   品   种   、国 家 新 药 、 国 家 一 级 中 药 保 护 品 种 和 集 成 电 路 布 图 设 计 专 有 权 ； ＩＩ 类 知 识 产 权 包 括 实 用</w:t>
      </w:r>
    </w:p>
    <w:p>
      <w:pPr>
        <w:pStyle w:val="BodyText"/>
        <w:spacing w:before="2"/>
      </w:pPr>
      <w:r>
        <w:rPr>
          <w:w w:val="55"/>
        </w:rPr>
        <w:t>新 型 专 利 、 外 观 设 计 专 利 、 软 件 著 作 权 （ 不 含 商 标 ） 。</w:t>
      </w:r>
    </w:p>
    <w:p>
      <w:pPr>
        <w:pStyle w:val="BodyText"/>
        <w:spacing w:line="297" w:lineRule="auto" w:before="78"/>
        <w:ind w:right="187" w:firstLine="481"/>
      </w:pPr>
      <w:r>
        <w:rPr>
          <w:w w:val="24"/>
        </w:rPr>
        <w:t>（</w:t>
      </w:r>
      <w:r>
        <w:rPr/>
        <w:t> </w:t>
      </w:r>
      <w:r>
        <w:rPr>
          <w:w w:val="49"/>
        </w:rPr>
        <w:t>十</w:t>
      </w:r>
      <w:r>
        <w:rPr/>
        <w:t>  </w:t>
      </w:r>
      <w:r>
        <w:rPr>
          <w:w w:val="49"/>
        </w:rPr>
        <w:t>二</w:t>
      </w:r>
      <w:r>
        <w:rPr/>
        <w:t>  </w:t>
      </w:r>
      <w:r>
        <w:rPr>
          <w:w w:val="24"/>
        </w:rPr>
        <w:t>）</w:t>
      </w:r>
      <w:r>
        <w:rPr/>
        <w:t> </w:t>
      </w:r>
      <w:r>
        <w:rPr>
          <w:w w:val="49"/>
        </w:rPr>
        <w:t>公</w:t>
      </w:r>
      <w:r>
        <w:rPr/>
        <w:t>  </w:t>
      </w:r>
      <w:r>
        <w:rPr>
          <w:w w:val="49"/>
        </w:rPr>
        <w:t>开</w:t>
      </w:r>
      <w:r>
        <w:rPr/>
        <w:t>  </w:t>
      </w:r>
      <w:r>
        <w:rPr>
          <w:w w:val="49"/>
        </w:rPr>
        <w:t>出</w:t>
      </w:r>
      <w:r>
        <w:rPr/>
        <w:t>  </w:t>
      </w:r>
      <w:r>
        <w:rPr>
          <w:w w:val="49"/>
        </w:rPr>
        <w:t>版</w:t>
      </w:r>
      <w:r>
        <w:rPr/>
        <w:t>  </w:t>
      </w:r>
      <w:r>
        <w:rPr>
          <w:w w:val="49"/>
        </w:rPr>
        <w:t>的</w:t>
      </w:r>
      <w:r>
        <w:rPr/>
        <w:t>  </w:t>
      </w:r>
      <w:r>
        <w:rPr>
          <w:w w:val="49"/>
        </w:rPr>
        <w:t>著</w:t>
      </w:r>
      <w:r>
        <w:rPr/>
        <w:t>  </w:t>
      </w:r>
      <w:r>
        <w:rPr>
          <w:w w:val="49"/>
        </w:rPr>
        <w:t>作</w:t>
      </w:r>
      <w:r>
        <w:rPr/>
        <w:t>  </w:t>
      </w:r>
      <w:r>
        <w:rPr>
          <w:w w:val="49"/>
        </w:rPr>
        <w:t>指</w:t>
      </w:r>
      <w:r>
        <w:rPr/>
        <w:t>  </w:t>
      </w:r>
      <w:r>
        <w:rPr>
          <w:w w:val="49"/>
        </w:rPr>
        <w:t>具</w:t>
      </w:r>
      <w:r>
        <w:rPr/>
        <w:t>  </w:t>
      </w:r>
      <w:r>
        <w:rPr>
          <w:w w:val="49"/>
        </w:rPr>
        <w:t>有</w:t>
      </w:r>
      <w:r>
        <w:rPr/>
        <w:t>   </w:t>
      </w:r>
      <w:r>
        <w:rPr>
          <w:w w:val="34"/>
        </w:rPr>
        <w:t>Ｉ</w:t>
      </w:r>
      <w:r>
        <w:rPr>
          <w:w w:val="51"/>
        </w:rPr>
        <w:t>Ｓ</w:t>
      </w:r>
      <w:r>
        <w:rPr>
          <w:w w:val="62"/>
        </w:rPr>
        <w:t>Ｂ</w:t>
      </w:r>
      <w:r>
        <w:rPr>
          <w:w w:val="68"/>
        </w:rPr>
        <w:t>Ｎ</w:t>
      </w:r>
      <w:r>
        <w:rPr/>
        <w:t> </w:t>
      </w:r>
      <w:r>
        <w:rPr>
          <w:w w:val="49"/>
        </w:rPr>
        <w:t>书</w:t>
      </w:r>
      <w:r>
        <w:rPr/>
        <w:t>  </w:t>
      </w:r>
      <w:r>
        <w:rPr>
          <w:w w:val="49"/>
        </w:rPr>
        <w:t>号</w:t>
      </w:r>
      <w:r>
        <w:rPr/>
        <w:t>  </w:t>
      </w:r>
      <w:r>
        <w:rPr>
          <w:w w:val="49"/>
        </w:rPr>
        <w:t>的</w:t>
      </w:r>
      <w:r>
        <w:rPr/>
        <w:t>  </w:t>
      </w:r>
      <w:r>
        <w:rPr>
          <w:w w:val="49"/>
        </w:rPr>
        <w:t>著</w:t>
      </w:r>
      <w:r>
        <w:rPr/>
        <w:t>  </w:t>
      </w:r>
      <w:r>
        <w:rPr>
          <w:w w:val="49"/>
        </w:rPr>
        <w:t>作</w:t>
      </w:r>
      <w:r>
        <w:rPr/>
        <w:t>  </w:t>
      </w:r>
      <w:r>
        <w:rPr>
          <w:w w:val="24"/>
        </w:rPr>
        <w:t>；</w:t>
      </w:r>
      <w:r>
        <w:rPr/>
        <w:t> </w:t>
      </w:r>
      <w:r>
        <w:rPr>
          <w:w w:val="49"/>
        </w:rPr>
        <w:t>核</w:t>
      </w:r>
      <w:r>
        <w:rPr/>
        <w:t>  </w:t>
      </w:r>
      <w:r>
        <w:rPr>
          <w:w w:val="49"/>
        </w:rPr>
        <w:t>心</w:t>
      </w:r>
      <w:r>
        <w:rPr/>
        <w:t>  </w:t>
      </w:r>
      <w:r>
        <w:rPr>
          <w:w w:val="49"/>
        </w:rPr>
        <w:t>期</w:t>
      </w:r>
      <w:r>
        <w:rPr/>
        <w:t>  </w:t>
      </w:r>
      <w:r>
        <w:rPr>
          <w:w w:val="49"/>
        </w:rPr>
        <w:t>刊</w:t>
      </w:r>
      <w:r>
        <w:rPr/>
        <w:t>  </w:t>
      </w:r>
      <w:r>
        <w:rPr>
          <w:w w:val="49"/>
        </w:rPr>
        <w:t>是</w:t>
      </w:r>
      <w:r>
        <w:rPr/>
        <w:t>  </w:t>
      </w:r>
      <w:r>
        <w:rPr>
          <w:w w:val="49"/>
        </w:rPr>
        <w:t>指</w:t>
      </w:r>
      <w:r>
        <w:rPr/>
        <w:t>  </w:t>
      </w:r>
      <w:r>
        <w:rPr>
          <w:w w:val="24"/>
        </w:rPr>
        <w:t>“</w:t>
      </w:r>
      <w:r>
        <w:rPr/>
        <w:t>  </w:t>
      </w:r>
      <w:r>
        <w:rPr>
          <w:w w:val="49"/>
        </w:rPr>
        <w:t>论</w:t>
      </w:r>
      <w:r>
        <w:rPr/>
        <w:t>  </w:t>
      </w:r>
      <w:r>
        <w:rPr>
          <w:w w:val="49"/>
        </w:rPr>
        <w:t>文</w:t>
      </w:r>
      <w:r>
        <w:rPr/>
        <w:t>  </w:t>
      </w:r>
      <w:r>
        <w:rPr>
          <w:w w:val="49"/>
        </w:rPr>
        <w:t>收</w:t>
      </w:r>
      <w:r>
        <w:rPr/>
        <w:t>  </w:t>
      </w:r>
      <w:r>
        <w:rPr>
          <w:w w:val="49"/>
        </w:rPr>
        <w:t>录</w:t>
      </w:r>
      <w:r>
        <w:rPr/>
        <w:t>  </w:t>
      </w:r>
      <w:r>
        <w:rPr>
          <w:w w:val="49"/>
        </w:rPr>
        <w:t>数</w:t>
      </w:r>
      <w:r>
        <w:rPr/>
        <w:t>  </w:t>
      </w:r>
      <w:r>
        <w:rPr>
          <w:w w:val="49"/>
        </w:rPr>
        <w:t>据</w:t>
      </w:r>
      <w:r>
        <w:rPr/>
        <w:t>  </w:t>
      </w:r>
      <w:r>
        <w:rPr>
          <w:w w:val="49"/>
        </w:rPr>
        <w:t>库</w:t>
      </w:r>
      <w:r>
        <w:rPr/>
        <w:t>  </w:t>
      </w:r>
      <w:r>
        <w:rPr>
          <w:w w:val="24"/>
        </w:rPr>
        <w:t>”</w:t>
      </w:r>
      <w:r>
        <w:rPr>
          <w:w w:val="60"/>
        </w:rPr>
        <w:t>收 录 的 和 本 专 业 相 关 的 期 刊 ； 公 开 出 版 的 学 术 期 刊 是 指 经 新 闻 出 版 部 门 批 准 ， 在 我 国 境</w:t>
      </w:r>
      <w:r>
        <w:rPr>
          <w:w w:val="49"/>
        </w:rPr>
        <w:t>内</w:t>
      </w:r>
      <w:r>
        <w:rPr/>
        <w:t>  </w:t>
      </w:r>
      <w:r>
        <w:rPr>
          <w:w w:val="49"/>
        </w:rPr>
        <w:t>出</w:t>
      </w:r>
      <w:r>
        <w:rPr/>
        <w:t>  </w:t>
      </w:r>
      <w:r>
        <w:rPr>
          <w:w w:val="49"/>
        </w:rPr>
        <w:t>版</w:t>
      </w:r>
      <w:r>
        <w:rPr/>
        <w:t>  </w:t>
      </w:r>
      <w:r>
        <w:rPr>
          <w:w w:val="49"/>
        </w:rPr>
        <w:t>的</w:t>
      </w:r>
      <w:r>
        <w:rPr/>
        <w:t>  </w:t>
      </w:r>
      <w:r>
        <w:rPr>
          <w:w w:val="49"/>
        </w:rPr>
        <w:t>具</w:t>
      </w:r>
      <w:r>
        <w:rPr/>
        <w:t>  </w:t>
      </w:r>
      <w:r>
        <w:rPr>
          <w:w w:val="49"/>
        </w:rPr>
        <w:t>有</w:t>
      </w:r>
      <w:r>
        <w:rPr/>
        <w:t>   </w:t>
      </w:r>
      <w:r>
        <w:rPr>
          <w:w w:val="34"/>
        </w:rPr>
        <w:t>Ｉ</w:t>
      </w:r>
      <w:r>
        <w:rPr>
          <w:w w:val="51"/>
        </w:rPr>
        <w:t>ＳＳ</w:t>
      </w:r>
      <w:r>
        <w:rPr>
          <w:w w:val="68"/>
        </w:rPr>
        <w:t>Ｎ</w:t>
      </w:r>
      <w:r>
        <w:rPr/>
        <w:t> </w:t>
      </w:r>
      <w:r>
        <w:rPr>
          <w:w w:val="49"/>
        </w:rPr>
        <w:t>刊</w:t>
      </w:r>
      <w:r>
        <w:rPr/>
        <w:t>  </w:t>
      </w:r>
      <w:r>
        <w:rPr>
          <w:w w:val="49"/>
        </w:rPr>
        <w:t>号</w:t>
      </w:r>
      <w:r>
        <w:rPr/>
        <w:t>  </w:t>
      </w:r>
      <w:r>
        <w:rPr>
          <w:w w:val="49"/>
        </w:rPr>
        <w:t>和</w:t>
      </w:r>
      <w:r>
        <w:rPr/>
        <w:t>   </w:t>
      </w:r>
      <w:r>
        <w:rPr>
          <w:w w:val="62"/>
        </w:rPr>
        <w:t>Ｃ</w:t>
      </w:r>
      <w:r>
        <w:rPr>
          <w:w w:val="68"/>
        </w:rPr>
        <w:t>Ｎ</w:t>
      </w:r>
      <w:r>
        <w:rPr/>
        <w:t> </w:t>
      </w:r>
      <w:r>
        <w:rPr>
          <w:w w:val="49"/>
        </w:rPr>
        <w:t>刊</w:t>
      </w:r>
      <w:r>
        <w:rPr/>
        <w:t>  </w:t>
      </w:r>
      <w:r>
        <w:rPr>
          <w:w w:val="49"/>
        </w:rPr>
        <w:t>号</w:t>
      </w:r>
      <w:r>
        <w:rPr/>
        <w:t>  </w:t>
      </w:r>
      <w:r>
        <w:rPr>
          <w:w w:val="49"/>
        </w:rPr>
        <w:t>的</w:t>
      </w:r>
      <w:r>
        <w:rPr/>
        <w:t>  </w:t>
      </w:r>
      <w:r>
        <w:rPr>
          <w:w w:val="49"/>
        </w:rPr>
        <w:t>正</w:t>
      </w:r>
      <w:r>
        <w:rPr/>
        <w:t>  </w:t>
      </w:r>
      <w:r>
        <w:rPr>
          <w:w w:val="49"/>
        </w:rPr>
        <w:t>式</w:t>
      </w:r>
      <w:r>
        <w:rPr/>
        <w:t>  </w:t>
      </w:r>
      <w:r>
        <w:rPr>
          <w:w w:val="49"/>
        </w:rPr>
        <w:t>学</w:t>
      </w:r>
      <w:r>
        <w:rPr/>
        <w:t>  </w:t>
      </w:r>
      <w:r>
        <w:rPr>
          <w:w w:val="49"/>
        </w:rPr>
        <w:t>术</w:t>
      </w:r>
      <w:r>
        <w:rPr/>
        <w:t>  </w:t>
      </w:r>
      <w:r>
        <w:rPr>
          <w:w w:val="49"/>
        </w:rPr>
        <w:t>期</w:t>
      </w:r>
      <w:r>
        <w:rPr/>
        <w:t>  </w:t>
      </w:r>
      <w:r>
        <w:rPr>
          <w:w w:val="49"/>
        </w:rPr>
        <w:t>刊</w:t>
      </w:r>
      <w:r>
        <w:rPr/>
        <w:t>  </w:t>
      </w:r>
      <w:r>
        <w:rPr>
          <w:w w:val="24"/>
        </w:rPr>
        <w:t>；</w:t>
      </w:r>
      <w:r>
        <w:rPr/>
        <w:t> </w:t>
      </w:r>
      <w:r>
        <w:rPr>
          <w:w w:val="49"/>
        </w:rPr>
        <w:t>学</w:t>
      </w:r>
      <w:r>
        <w:rPr/>
        <w:t>  </w:t>
      </w:r>
      <w:r>
        <w:rPr>
          <w:w w:val="49"/>
        </w:rPr>
        <w:t>术</w:t>
      </w:r>
      <w:r>
        <w:rPr/>
        <w:t>  </w:t>
      </w:r>
      <w:r>
        <w:rPr>
          <w:w w:val="49"/>
        </w:rPr>
        <w:t>期</w:t>
      </w:r>
      <w:r>
        <w:rPr/>
        <w:t>  </w:t>
      </w:r>
      <w:r>
        <w:rPr>
          <w:w w:val="49"/>
        </w:rPr>
        <w:t>刊</w:t>
      </w:r>
      <w:r>
        <w:rPr/>
        <w:t>  </w:t>
      </w:r>
      <w:r>
        <w:rPr>
          <w:w w:val="49"/>
        </w:rPr>
        <w:t>不</w:t>
      </w:r>
      <w:r>
        <w:rPr/>
        <w:t>  </w:t>
      </w:r>
      <w:r>
        <w:rPr>
          <w:w w:val="49"/>
        </w:rPr>
        <w:t>含</w:t>
      </w:r>
      <w:r>
        <w:rPr/>
        <w:t>  </w:t>
      </w:r>
      <w:r>
        <w:rPr>
          <w:w w:val="49"/>
        </w:rPr>
        <w:t>增</w:t>
      </w:r>
      <w:r>
        <w:rPr/>
        <w:t>  </w:t>
      </w:r>
      <w:r>
        <w:rPr>
          <w:w w:val="49"/>
        </w:rPr>
        <w:t>刊</w:t>
      </w:r>
      <w:r>
        <w:rPr/>
        <w:t>  </w:t>
      </w:r>
      <w:r>
        <w:rPr>
          <w:w w:val="24"/>
        </w:rPr>
        <w:t>、</w:t>
      </w:r>
      <w:r>
        <w:rPr/>
        <w:t> </w:t>
      </w:r>
      <w:r>
        <w:rPr>
          <w:w w:val="49"/>
        </w:rPr>
        <w:t>特</w:t>
      </w:r>
      <w:r>
        <w:rPr/>
        <w:t>  </w:t>
      </w:r>
      <w:r>
        <w:rPr>
          <w:w w:val="49"/>
        </w:rPr>
        <w:t>刊</w:t>
      </w:r>
      <w:r>
        <w:rPr/>
        <w:t>  </w:t>
      </w:r>
      <w:r>
        <w:rPr>
          <w:w w:val="24"/>
        </w:rPr>
        <w:t>、</w:t>
      </w:r>
      <w:r>
        <w:rPr/>
        <w:t> </w:t>
      </w:r>
      <w:r>
        <w:rPr>
          <w:w w:val="49"/>
        </w:rPr>
        <w:t>专</w:t>
      </w:r>
      <w:r>
        <w:rPr/>
        <w:t>  </w:t>
      </w:r>
      <w:r>
        <w:rPr>
          <w:w w:val="49"/>
        </w:rPr>
        <w:t>刊</w:t>
      </w:r>
      <w:r>
        <w:rPr/>
        <w:t>  </w:t>
      </w:r>
      <w:r>
        <w:rPr>
          <w:w w:val="24"/>
        </w:rPr>
        <w:t>、</w:t>
      </w:r>
      <w:r>
        <w:rPr/>
        <w:t> </w:t>
      </w:r>
      <w:r>
        <w:rPr>
          <w:w w:val="49"/>
        </w:rPr>
        <w:t>专</w:t>
      </w:r>
      <w:r>
        <w:rPr>
          <w:w w:val="60"/>
        </w:rPr>
        <w:t>辑 、 论 文 集 ； 核 心 期 刊 是 指 北 京 大 学 编 制 的 “ 中 文 核 心 期 刊 要 目 总 览 ” 收 录 的 期 刊 。</w:t>
      </w:r>
    </w:p>
    <w:p>
      <w:pPr>
        <w:pStyle w:val="BodyText"/>
        <w:spacing w:before="4"/>
        <w:ind w:left="589"/>
        <w:jc w:val="left"/>
      </w:pPr>
      <w:r>
        <w:rPr>
          <w:w w:val="55"/>
        </w:rPr>
        <w:t>（ 十 三 ） 在 论 文 发 表 中 ， 按 照 国 际 惯 例 通 讯 作 者 等 同 于 第 一 作 者 。</w:t>
      </w:r>
    </w:p>
    <w:p>
      <w:pPr>
        <w:pStyle w:val="BodyText"/>
        <w:spacing w:before="78"/>
        <w:ind w:left="589"/>
        <w:jc w:val="left"/>
      </w:pPr>
      <w:r>
        <w:rPr>
          <w:w w:val="55"/>
        </w:rPr>
        <w:t>（ 十 四 ） 本 条 件 中 要 求 的 经 济 指 标 随 生 产 力 水 平 适 当 调 整 。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11"/>
        <w:ind w:left="0"/>
        <w:jc w:val="left"/>
        <w:rPr>
          <w:sz w:val="19"/>
        </w:rPr>
      </w:pPr>
    </w:p>
    <w:p>
      <w:pPr>
        <w:pStyle w:val="BodyText"/>
        <w:tabs>
          <w:tab w:pos="587" w:val="left" w:leader="none"/>
        </w:tabs>
        <w:spacing w:before="226"/>
        <w:ind w:left="226"/>
        <w:jc w:val="left"/>
      </w:pPr>
      <w:r>
        <w:rPr>
          <w:w w:val="60"/>
        </w:rPr>
        <w:t>—</w:t>
        <w:tab/>
        <w:t>４</w:t>
      </w:r>
      <w:r>
        <w:rPr>
          <w:spacing w:val="13"/>
          <w:w w:val="60"/>
        </w:rPr>
        <w:t> </w:t>
      </w:r>
      <w:r>
        <w:rPr>
          <w:w w:val="60"/>
        </w:rPr>
        <w:t>—</w:t>
      </w:r>
    </w:p>
    <w:p>
      <w:pPr>
        <w:spacing w:after="0"/>
        <w:jc w:val="left"/>
        <w:sectPr>
          <w:pgSz w:w="9530" w:h="14350"/>
          <w:pgMar w:top="0" w:bottom="0" w:left="120" w:right="120"/>
        </w:sectPr>
      </w:pPr>
    </w:p>
    <w:p>
      <w:pPr>
        <w:pStyle w:val="Heading1"/>
      </w:pPr>
      <w:r>
        <w:rPr>
          <w:w w:val="105"/>
        </w:rPr>
        <w:t>河北省工程系列纺织工程专业</w:t>
      </w:r>
    </w:p>
    <w:p>
      <w:pPr>
        <w:spacing w:before="84"/>
        <w:ind w:left="1141" w:right="1162" w:firstLine="0"/>
        <w:jc w:val="center"/>
        <w:rPr>
          <w:sz w:val="39"/>
        </w:rPr>
      </w:pPr>
      <w:r>
        <w:rPr>
          <w:sz w:val="39"/>
        </w:rPr>
        <w:t>高级工程师职称申报评审条件</w:t>
      </w:r>
      <w:r>
        <w:rPr>
          <w:w w:val="80"/>
          <w:sz w:val="39"/>
        </w:rPr>
        <w:t>（ </w:t>
      </w:r>
      <w:r>
        <w:rPr>
          <w:sz w:val="39"/>
        </w:rPr>
        <w:t>试行</w:t>
      </w:r>
      <w:r>
        <w:rPr>
          <w:w w:val="80"/>
          <w:sz w:val="39"/>
        </w:rPr>
        <w:t>）</w:t>
      </w:r>
    </w:p>
    <w:p>
      <w:pPr>
        <w:pStyle w:val="BodyText"/>
        <w:spacing w:line="297" w:lineRule="auto" w:before="513"/>
        <w:ind w:right="227" w:firstLine="481"/>
      </w:pPr>
      <w:r>
        <w:rPr>
          <w:w w:val="55"/>
        </w:rPr>
        <w:t>评  审  标   准   ： 纺   织   工   程   专   业   高   级   工   程   师   要   以   习   近   平   新   时   代   中   国   特   色   社   会   主   义   思   想   为   指导  ， 树   牢   “ 四   个   意   识   ”  、 坚   定   “  四   个   自   信   ”  、 坚   决   做   到   “  两   个   维   护   ”  ， 应   系   统   掌   握   专   业   基   础   理   论知  识  和   专   业   技   术   知   识   ， 具   有   跟   踪   本   专   业   科   技   发   展   前   沿   水   平   的   能   力   ， 熟   练   运   用   本   专   业   技   术标   准   和   规   程   ， 在   相   关   领   域   取   得   重   要   成   果   。   长   期   在   本   专   业   一    线    工    作   ，  工    作    业    绩    突    出   ，  能    够  独立  主  持   和   建   设   重   大   工   程   项   目   ， 能   够   解   决   复   杂   工   程   问   题   ， 取   得   了   较   高   的   经   济   效   益   和   社   会   效益   。   在   指   导   、 培   养   中   青   年   学   术   技   术   骨   干   方   面    发    挥    重    要    作    用   ，  能    够    指    导    工    程    师    或    研    究    生 的</w:t>
      </w:r>
      <w:r>
        <w:rPr>
          <w:spacing w:val="1"/>
          <w:w w:val="55"/>
        </w:rPr>
        <w:t>工 作 和 学 习 。</w:t>
      </w:r>
    </w:p>
    <w:p>
      <w:pPr>
        <w:pStyle w:val="BodyText"/>
        <w:spacing w:line="321" w:lineRule="exact"/>
        <w:ind w:left="589"/>
      </w:pPr>
      <w:r>
        <w:rPr>
          <w:w w:val="55"/>
        </w:rPr>
        <w:t>一 、 适 用 范 围</w:t>
      </w:r>
    </w:p>
    <w:p>
      <w:pPr>
        <w:pStyle w:val="BodyText"/>
        <w:spacing w:line="297" w:lineRule="auto" w:before="77"/>
        <w:ind w:right="227" w:firstLine="481"/>
      </w:pPr>
      <w:r>
        <w:rPr>
          <w:w w:val="55"/>
        </w:rPr>
        <w:t>本   条   件   适   用   于   从   事   纺   织   、 服   装   工   程   专   业   的   新   技   术   、  新   产   品   、  新   工    艺    研    究    开    发    和    实    验  研究  、 检  验   检   测   、 科   技   和   生   产   管   理   ； 重   大   纺   织   项   目   的   规   划   、 设   计   、 可   行   性   研   究   、 技   术   改   造   以   及与 其 关 联 的 其 它 技 术 工 作 的 工 程 技 术 人 员 。</w:t>
      </w:r>
    </w:p>
    <w:p>
      <w:pPr>
        <w:pStyle w:val="BodyText"/>
        <w:ind w:left="589"/>
      </w:pPr>
      <w:r>
        <w:rPr>
          <w:w w:val="55"/>
        </w:rPr>
        <w:t>二 、 基 本 条 件</w:t>
      </w:r>
    </w:p>
    <w:p>
      <w:pPr>
        <w:pStyle w:val="BodyText"/>
        <w:spacing w:line="297" w:lineRule="auto" w:before="77"/>
        <w:ind w:right="227" w:firstLine="481"/>
      </w:pPr>
      <w:r>
        <w:rPr>
          <w:w w:val="55"/>
        </w:rPr>
        <w:t>（  一  ）  坚  持   习   近   平   新   时   代   中   国   特   色   社   会   主   义   思   想   ， 树   牢   “  四   个   意   识   ”  、  坚   定   “  四   个   自信 ” 、 坚 决 做 到 “ 两 个 维 护 ” ， 遵 守 中 华 人 民 共 和 国 宪 法 和 法 律 法 规 。</w:t>
      </w:r>
    </w:p>
    <w:p>
      <w:pPr>
        <w:pStyle w:val="BodyText"/>
        <w:ind w:left="589"/>
        <w:jc w:val="left"/>
      </w:pPr>
      <w:r>
        <w:rPr>
          <w:w w:val="55"/>
        </w:rPr>
        <w:t>（ 二 ） 具 有 良 好 的 职 业 道 德 、 敬 业 精 神 ， 作 风 端 正 。</w:t>
      </w:r>
    </w:p>
    <w:p>
      <w:pPr>
        <w:pStyle w:val="BodyText"/>
        <w:spacing w:before="76"/>
        <w:ind w:left="589"/>
        <w:jc w:val="left"/>
      </w:pPr>
      <w:r>
        <w:rPr>
          <w:w w:val="55"/>
        </w:rPr>
        <w:t>（ 三 ） 热 爱 本 职 工 作 ， 认 真 履 行 岗 位 职 责 。</w:t>
      </w:r>
    </w:p>
    <w:p>
      <w:pPr>
        <w:pStyle w:val="BodyText"/>
        <w:spacing w:before="76"/>
        <w:ind w:left="589"/>
        <w:jc w:val="left"/>
      </w:pPr>
      <w:r>
        <w:rPr>
          <w:w w:val="55"/>
        </w:rPr>
        <w:t>（ 四 ） 取 得 工 程 师 职 称 后 ， 年 度 考 核 合 格 以 上 。</w:t>
      </w:r>
    </w:p>
    <w:p>
      <w:pPr>
        <w:pStyle w:val="BodyText"/>
        <w:spacing w:line="297" w:lineRule="auto" w:before="78"/>
        <w:ind w:right="227" w:firstLine="481"/>
      </w:pPr>
      <w:r>
        <w:rPr>
          <w:w w:val="55"/>
        </w:rPr>
        <w:t>（</w:t>
      </w:r>
      <w:r>
        <w:rPr>
          <w:spacing w:val="1"/>
          <w:w w:val="55"/>
        </w:rPr>
        <w:t>  五   </w:t>
      </w:r>
      <w:r>
        <w:rPr>
          <w:w w:val="55"/>
        </w:rPr>
        <w:t>）   具   备   博   士   学   位   ， 取   得   工   程   师   职   称   后   ， 从   事   本   专   业   技   术   工   作   满   ２  年   ； 或   具   备   硕   士学  位  ， 或   第   二   学   士   学   位   ， 或   大   学   本   科   学   历   ， 或   学   士   学   位   ， 取   得   工   程   师   职   称   后   ， 从   事   本   专   业   技术 工 作 满 ５ 年 ， 技 工 院 校 毕 业 生 按 国 家 和 省 有 关 规 定 申 报 。</w:t>
      </w:r>
    </w:p>
    <w:p>
      <w:pPr>
        <w:pStyle w:val="BodyText"/>
        <w:spacing w:line="321" w:lineRule="exact"/>
        <w:ind w:left="589"/>
      </w:pPr>
      <w:r>
        <w:rPr>
          <w:w w:val="55"/>
        </w:rPr>
        <w:t>三 、 专 业 技 术 工 作 经 历 （ 能 力 ） 条 件</w:t>
      </w:r>
    </w:p>
    <w:p>
      <w:pPr>
        <w:pStyle w:val="BodyText"/>
        <w:spacing w:before="76"/>
        <w:ind w:left="589"/>
        <w:jc w:val="left"/>
      </w:pPr>
      <w:r>
        <w:rPr>
          <w:w w:val="55"/>
        </w:rPr>
        <w:t>取 得 工 程 师 职 称 后 ， 具 备 下 列 条 件 之 一 ：</w:t>
      </w:r>
    </w:p>
    <w:p>
      <w:pPr>
        <w:pStyle w:val="BodyText"/>
        <w:spacing w:before="78"/>
        <w:ind w:left="589"/>
      </w:pPr>
      <w:r>
        <w:rPr>
          <w:w w:val="55"/>
        </w:rPr>
        <w:t>（ 一 ） 主 持 或 作 为 技 术 骨 干 参 加 市 （ 厅 ） 级 以 上 科 技 计 划 项 目 、 政 府 主 管 部 门 立 项 １</w:t>
      </w:r>
    </w:p>
    <w:p>
      <w:pPr>
        <w:pStyle w:val="BodyText"/>
        <w:spacing w:before="77"/>
        <w:jc w:val="left"/>
      </w:pPr>
      <w:r>
        <w:rPr>
          <w:w w:val="55"/>
        </w:rPr>
        <w:t>项 以 上 的 重 大 战 略 性 新 兴 产 业 或 技 术 改 造 项 目 的 科 技 攻 关 全 过 程 ， 项 目 完 成 并 通 过 验</w:t>
      </w:r>
    </w:p>
    <w:p>
      <w:pPr>
        <w:pStyle w:val="BodyText"/>
        <w:spacing w:line="273" w:lineRule="exact" w:before="78"/>
        <w:jc w:val="left"/>
      </w:pPr>
      <w:r>
        <w:rPr>
          <w:spacing w:val="1"/>
          <w:w w:val="50"/>
        </w:rPr>
        <w:t>收  。</w:t>
      </w:r>
    </w:p>
    <w:p>
      <w:pPr>
        <w:pStyle w:val="BodyText"/>
        <w:spacing w:line="297" w:lineRule="auto" w:before="125"/>
        <w:ind w:right="114" w:firstLine="481"/>
        <w:jc w:val="left"/>
      </w:pPr>
      <w:r>
        <w:rPr>
          <w:w w:val="55"/>
        </w:rPr>
        <w:t>（</w:t>
      </w:r>
      <w:r>
        <w:rPr>
          <w:spacing w:val="6"/>
          <w:w w:val="55"/>
        </w:rPr>
        <w:t> 二   </w:t>
      </w:r>
      <w:r>
        <w:rPr>
          <w:w w:val="55"/>
        </w:rPr>
        <w:t>）  主   持   或   参   与   本   专   业   国   家   、  行   业   、  地   方   、  团   体   １  项   ；  或   企   业   技   术   标   准   、  规   程   、  规   范    ３  项   制   定   的   关   键   技   术   研   究   工   作   ， 制   定   的   技   术   标   准   、  规   程   、  规   范   在   相    关    主    管    部    门    备    案    并    颁    布    实 </w:t>
      </w:r>
      <w:r>
        <w:rPr>
          <w:spacing w:val="8"/>
          <w:w w:val="55"/>
        </w:rPr>
        <w:t>施 。</w:t>
      </w:r>
    </w:p>
    <w:p>
      <w:pPr>
        <w:pStyle w:val="BodyText"/>
        <w:spacing w:line="321" w:lineRule="exact"/>
        <w:ind w:left="589"/>
        <w:jc w:val="left"/>
      </w:pPr>
      <w:r>
        <w:rPr>
          <w:w w:val="55"/>
        </w:rPr>
        <w:t>（  三   ）  主   持   新   技   术   、 新   材   料   、 新   产   品   设   计   研   发   、 先   进   工   艺   技   术   设   计   及   装   备   研   发   、 先   进   技</w:t>
      </w:r>
    </w:p>
    <w:p>
      <w:pPr>
        <w:pStyle w:val="BodyText"/>
        <w:spacing w:line="236" w:lineRule="exact" w:before="78"/>
        <w:jc w:val="left"/>
      </w:pPr>
      <w:r>
        <w:rPr>
          <w:w w:val="55"/>
        </w:rPr>
        <w:t>术   的   引   进   与   转   化   、 实   （</w:t>
      </w:r>
      <w:r>
        <w:rPr>
          <w:spacing w:val="2"/>
          <w:w w:val="55"/>
        </w:rPr>
        <w:t>  试   </w:t>
      </w:r>
      <w:r>
        <w:rPr>
          <w:w w:val="55"/>
        </w:rPr>
        <w:t>）  验   方   法   的   研   究   开   发    １  项   以   上   ， 通   过   省   级   以   上   业   务   主   管   部   门   验   收</w:t>
      </w:r>
    </w:p>
    <w:p>
      <w:pPr>
        <w:pStyle w:val="BodyText"/>
        <w:tabs>
          <w:tab w:pos="360" w:val="left" w:leader="none"/>
        </w:tabs>
        <w:spacing w:before="125"/>
        <w:ind w:left="0" w:right="349"/>
        <w:jc w:val="right"/>
      </w:pPr>
      <w:r>
        <w:rPr>
          <w:w w:val="60"/>
        </w:rPr>
        <w:t>—</w:t>
        <w:tab/>
        <w:t>５</w:t>
      </w:r>
      <w:r>
        <w:rPr>
          <w:spacing w:val="6"/>
          <w:w w:val="60"/>
        </w:rPr>
        <w:t> </w:t>
      </w:r>
      <w:r>
        <w:rPr>
          <w:w w:val="60"/>
        </w:rPr>
        <w:t>—</w:t>
      </w:r>
    </w:p>
    <w:p>
      <w:pPr>
        <w:spacing w:after="0"/>
        <w:jc w:val="right"/>
        <w:sectPr>
          <w:pgSz w:w="9530" w:h="14350"/>
          <w:pgMar w:top="80" w:bottom="0" w:left="120" w:right="120"/>
        </w:sectPr>
      </w:pPr>
    </w:p>
    <w:p>
      <w:pPr>
        <w:pStyle w:val="BodyText"/>
        <w:spacing w:line="292" w:lineRule="exact"/>
      </w:pPr>
      <w:r>
        <w:rPr>
          <w:w w:val="55"/>
        </w:rPr>
        <w:t>或 相 关 技 术 评 价 。</w:t>
      </w:r>
    </w:p>
    <w:p>
      <w:pPr>
        <w:pStyle w:val="BodyText"/>
        <w:spacing w:line="300" w:lineRule="auto" w:before="78"/>
        <w:ind w:right="165" w:firstLine="481"/>
      </w:pPr>
      <w:r>
        <w:rPr>
          <w:w w:val="55"/>
        </w:rPr>
        <w:t>（</w:t>
      </w:r>
      <w:r>
        <w:rPr>
          <w:spacing w:val="1"/>
          <w:w w:val="55"/>
        </w:rPr>
        <w:t>  四  </w:t>
      </w:r>
      <w:r>
        <w:rPr>
          <w:w w:val="55"/>
        </w:rPr>
        <w:t>）  主  持   或   参   与   省   （</w:t>
      </w:r>
      <w:r>
        <w:rPr>
          <w:spacing w:val="2"/>
          <w:w w:val="55"/>
        </w:rPr>
        <w:t>  部   </w:t>
      </w:r>
      <w:r>
        <w:rPr>
          <w:w w:val="55"/>
        </w:rPr>
        <w:t>）  级   以   上   主   管   部   门   批   准   的   重   大   工   程   项   目   的   可   行   性   研   究   报   告   、项   目   规   划   、 资   金   申   请   报   告   或   项   目   设   计   、 勘   察   、 施   工   等   技   术   工   作   １  项   以   上   ， 负   责   关   键   技   术   及工 程 方 案 的 设 计 、 制 定 ， 项 目 实 施 并 通 过 验 收 。</w:t>
      </w:r>
    </w:p>
    <w:p>
      <w:pPr>
        <w:pStyle w:val="BodyText"/>
        <w:spacing w:line="321" w:lineRule="exact"/>
        <w:ind w:left="589"/>
        <w:jc w:val="left"/>
      </w:pPr>
      <w:r>
        <w:rPr>
          <w:w w:val="55"/>
        </w:rPr>
        <w:t>四 、 业 绩 成 果 条 件</w:t>
      </w:r>
    </w:p>
    <w:p>
      <w:pPr>
        <w:pStyle w:val="BodyText"/>
        <w:spacing w:before="80"/>
        <w:ind w:left="589"/>
        <w:jc w:val="left"/>
      </w:pPr>
      <w:r>
        <w:rPr>
          <w:w w:val="55"/>
        </w:rPr>
        <w:t>取 得 工 程 师 职 称 后 ， 具 备 下 列 条 件 中 的 三 条 ：</w:t>
      </w:r>
    </w:p>
    <w:p>
      <w:pPr>
        <w:pStyle w:val="BodyText"/>
        <w:spacing w:line="297" w:lineRule="auto" w:before="80"/>
        <w:ind w:right="227" w:firstLine="481"/>
      </w:pPr>
      <w:r>
        <w:rPr>
          <w:w w:val="55"/>
        </w:rPr>
        <w:t>（  一  ）  主   持   或   参   加   的   市   （  厅   ）  级   以   上   政   府   主   管   部   门   科   技   计   划   项   目   １  项   以   上   、 重   大   战   略性 新 兴 产 业 或 技 术 改 造 项 目 通 过 验 收 ， 经 济 社 会 效 益 明 显 ， 整 体 技 术 水 平 达 到 同 行 业 国</w:t>
      </w:r>
    </w:p>
    <w:p>
      <w:pPr>
        <w:pStyle w:val="BodyText"/>
        <w:spacing w:before="4"/>
      </w:pPr>
      <w:r>
        <w:rPr>
          <w:w w:val="55"/>
        </w:rPr>
        <w:t>内 先 进 水 平 以 上 （ 以 立 项 、 验 收 材 料 为 准 ） 。</w:t>
      </w:r>
    </w:p>
    <w:p>
      <w:pPr>
        <w:pStyle w:val="BodyText"/>
        <w:spacing w:before="80"/>
        <w:ind w:left="589"/>
        <w:jc w:val="left"/>
      </w:pPr>
      <w:r>
        <w:rPr>
          <w:w w:val="55"/>
        </w:rPr>
        <w:t>（ 二 ） 获 省 （ 部 ） 级 以 上 科 学 技 术 三 等 奖 １ 项 以 上 ， 或 市 （ 厅 ） 级 科 技 成 果 奖 二 等 奖 １</w:t>
      </w:r>
    </w:p>
    <w:p>
      <w:pPr>
        <w:pStyle w:val="BodyText"/>
        <w:spacing w:before="80"/>
      </w:pPr>
      <w:r>
        <w:rPr>
          <w:w w:val="55"/>
        </w:rPr>
        <w:t>项 以 上 或 三 等 奖 ２ 项 以 上 ， （ 以 奖 励 证 书 为 准 ， 限 额 定 人 员 ） 。</w:t>
      </w:r>
    </w:p>
    <w:p>
      <w:pPr>
        <w:pStyle w:val="BodyText"/>
        <w:spacing w:line="400" w:lineRule="atLeast" w:before="2"/>
        <w:ind w:right="227" w:firstLine="481"/>
      </w:pPr>
      <w:r>
        <w:rPr>
          <w:w w:val="55"/>
        </w:rPr>
        <w:t>（  三   ）  获   得   国   家   Ｉ 类   知   识   产   权   １  项   以   上   核   心   技   术   的   主   要   发   明   人   ， 并   已   转   化   实   施   ， 取   得显 著 效 果 （ 以 专 利 证 书 、 转 化 效 益 证 明 为 准 ） 。</w:t>
      </w:r>
    </w:p>
    <w:p>
      <w:pPr>
        <w:pStyle w:val="BodyText"/>
        <w:spacing w:line="300" w:lineRule="auto" w:before="82"/>
        <w:ind w:right="227" w:firstLine="481"/>
      </w:pPr>
      <w:r>
        <w:rPr>
          <w:w w:val="55"/>
        </w:rPr>
        <w:t>（  四   ）  在   主   持   或   参   与   本   专   业   国   家   、 行   业   １  项   ； 或   地   方   、 团   体   ２  项   ； 或   企   业   技   术   标   准   、 规程  、 规   范   ５ 项   制   定   的   关   键   技   术   研   究   工   作   中   ， 发   挥   了   重   要   作   用   ， 制   定   的   国   家   、 行   业   、 地   方   、 团体  、 企  业   技   术   标   准   、 规   程   、 规   范   通   过   相   关   主   管   部   门   备   案   并   颁   布   实   施   （  以   主   管   部   门   备   案   文   件为 准 ） 。</w:t>
      </w:r>
    </w:p>
    <w:p>
      <w:pPr>
        <w:pStyle w:val="BodyText"/>
        <w:spacing w:line="300" w:lineRule="auto"/>
        <w:ind w:right="227" w:firstLine="481"/>
      </w:pPr>
      <w:r>
        <w:rPr>
          <w:w w:val="55"/>
        </w:rPr>
        <w:t>（</w:t>
      </w:r>
      <w:r>
        <w:rPr>
          <w:spacing w:val="1"/>
          <w:w w:val="55"/>
        </w:rPr>
        <w:t>  五  </w:t>
      </w:r>
      <w:r>
        <w:rPr>
          <w:w w:val="55"/>
        </w:rPr>
        <w:t>）  主  持   或   参   与   研   制   开   发   的   新   技   术   、 新   材   料   、 新   产   品   、 先   进   工   艺   技   术   及   装   备   、 先   进   技术  的  引   进   与   转   化   成   果   、 实   （</w:t>
      </w:r>
      <w:r>
        <w:rPr>
          <w:spacing w:val="1"/>
          <w:w w:val="55"/>
        </w:rPr>
        <w:t>  试   </w:t>
      </w:r>
      <w:r>
        <w:rPr>
          <w:w w:val="55"/>
        </w:rPr>
        <w:t>）  验   方   法   ， 通   过   业   务   主   管   部   门   验   收   或   相   关   技   术   评   价   ， 其   关   键   技术   创   新   性   较   强   ， 技   术   水   平   国   内   领   先   以   上   ，  项   目   成   果   达   到   成   熟   级   ，  取   得    了    显    著    经    济    和    社    会   效</w:t>
      </w:r>
      <w:r>
        <w:rPr>
          <w:spacing w:val="9"/>
          <w:w w:val="55"/>
        </w:rPr>
        <w:t>益 </w:t>
      </w:r>
      <w:r>
        <w:rPr>
          <w:w w:val="55"/>
        </w:rPr>
        <w:t>（ 以 业 务 主 管 部 门 验 收 或 相 关 技 术 评 价 为 准 ）</w:t>
      </w:r>
      <w:r>
        <w:rPr>
          <w:spacing w:val="7"/>
          <w:w w:val="55"/>
        </w:rPr>
        <w:t> 。</w:t>
      </w:r>
    </w:p>
    <w:p>
      <w:pPr>
        <w:pStyle w:val="BodyText"/>
        <w:spacing w:line="300" w:lineRule="auto"/>
        <w:ind w:right="165" w:firstLine="481"/>
      </w:pPr>
      <w:r>
        <w:rPr>
          <w:w w:val="55"/>
        </w:rPr>
        <w:t>（</w:t>
      </w:r>
      <w:r>
        <w:rPr>
          <w:spacing w:val="1"/>
          <w:w w:val="55"/>
        </w:rPr>
        <w:t>  六  </w:t>
      </w:r>
      <w:r>
        <w:rPr>
          <w:w w:val="55"/>
        </w:rPr>
        <w:t>）  主  持   或   参   与   市   （</w:t>
      </w:r>
      <w:r>
        <w:rPr>
          <w:spacing w:val="2"/>
          <w:w w:val="55"/>
        </w:rPr>
        <w:t>  厅   </w:t>
      </w:r>
      <w:r>
        <w:rPr>
          <w:w w:val="55"/>
        </w:rPr>
        <w:t>）  级   以   上   主   管   部   门   批   准   的   重   大   工   程   项   目   的   可   行   性   研   究   报   告   、项  目   规   划   、 资   金   申   请   报   告   或   项   目   设   计   、 勘   察   、 施   工   等   技   术   工   作   ， 提   出   了   关   键   专   业   技   术   及   工程   技   术   方   案   ， 对   项   目   水   平   和   质   量   具   有   重   要   作   用   ，  项   目   实   施   并   通    过    验    收   ，  对    推    动    产    业    结    构   调整 和 相 关 领 域 技 术 进 步 具 有 明 显 作 用 ， 产 生 了 显 著 经 济 社 会 效 益 和 生 态 环 境 效 益 （</w:t>
      </w:r>
      <w:r>
        <w:rPr>
          <w:spacing w:val="8"/>
          <w:w w:val="55"/>
        </w:rPr>
        <w:t> 以 验</w:t>
      </w:r>
    </w:p>
    <w:p>
      <w:pPr>
        <w:pStyle w:val="BodyText"/>
        <w:spacing w:line="320" w:lineRule="exact"/>
      </w:pPr>
      <w:r>
        <w:rPr>
          <w:w w:val="55"/>
        </w:rPr>
        <w:t>收 材 料 为 准 ） 。</w:t>
      </w:r>
    </w:p>
    <w:p>
      <w:pPr>
        <w:pStyle w:val="BodyText"/>
        <w:spacing w:line="400" w:lineRule="atLeast"/>
        <w:ind w:right="227" w:firstLine="481"/>
      </w:pPr>
      <w:r>
        <w:rPr>
          <w:w w:val="60"/>
        </w:rPr>
        <w:t>（</w:t>
      </w:r>
      <w:r>
        <w:rPr>
          <w:spacing w:val="15"/>
          <w:w w:val="60"/>
        </w:rPr>
        <w:t> 七 </w:t>
      </w:r>
      <w:r>
        <w:rPr>
          <w:w w:val="60"/>
        </w:rPr>
        <w:t>） 主  持  科  技  成  果  的  转  化  与  推  广  ， 单  项  推  广  、 转  化  科  技  项  目  收  益  ３０ 万  元  以  上  （</w:t>
      </w:r>
      <w:r>
        <w:rPr>
          <w:spacing w:val="10"/>
          <w:w w:val="60"/>
        </w:rPr>
        <w:t> 以  成</w:t>
      </w:r>
      <w:r>
        <w:rPr>
          <w:w w:val="60"/>
        </w:rPr>
        <w:t>果 推 广 收 益 证 明 或 成 果 转 让 登 记 合 同 为 准 ）</w:t>
      </w:r>
      <w:r>
        <w:rPr>
          <w:spacing w:val="3"/>
          <w:w w:val="60"/>
        </w:rPr>
        <w:t> 。</w:t>
      </w:r>
    </w:p>
    <w:p>
      <w:pPr>
        <w:pStyle w:val="BodyText"/>
        <w:spacing w:before="75"/>
        <w:ind w:left="589"/>
        <w:jc w:val="left"/>
      </w:pPr>
      <w:r>
        <w:rPr>
          <w:w w:val="55"/>
        </w:rPr>
        <w:t>（ 八 ） 独 立 或 作 为 主 要 编 著 者 （ 前 三 名 ） 公 开 出 版 本 专 业 著 作 １ 部 （ 独 立 撰 写 ６ 万 字</w:t>
      </w:r>
    </w:p>
    <w:p>
      <w:pPr>
        <w:pStyle w:val="BodyText"/>
        <w:spacing w:line="300" w:lineRule="auto" w:before="80"/>
        <w:ind w:right="227"/>
      </w:pPr>
      <w:r>
        <w:rPr>
          <w:spacing w:val="1"/>
          <w:w w:val="55"/>
        </w:rPr>
        <w:t>以  上   </w:t>
      </w:r>
      <w:r>
        <w:rPr>
          <w:w w:val="55"/>
        </w:rPr>
        <w:t>）  ； 独   立   或   作   为   第   一   作   者   在   核   心   期   刊   发   表   本   专   业   论   文   １ 篇   以   上   ； 在   公   开   出   版   的   学   术   期刊  发   表   本   专   业   论   文   ２  篇   以   上   （  在   全   国   和   国   际   学   术   专   业   技   术   交   流   会   上   交   流   论   文   视   同   为   公   开发 表 论 文 ）</w:t>
      </w:r>
      <w:r>
        <w:rPr>
          <w:spacing w:val="8"/>
          <w:w w:val="55"/>
        </w:rPr>
        <w:t> 。</w:t>
      </w:r>
    </w:p>
    <w:p>
      <w:pPr>
        <w:pStyle w:val="BodyText"/>
        <w:spacing w:line="321" w:lineRule="exact"/>
        <w:ind w:left="589"/>
        <w:jc w:val="left"/>
      </w:pPr>
      <w:r>
        <w:rPr>
          <w:w w:val="55"/>
        </w:rPr>
        <w:t>（ 九 ） 主 持 编 制 市 （ 厅 ） 级 以 上 产 业 发 展 规 划 、 重 大 工 程 项 目 可 行 性 研 究 报 告 、 资 金 项</w:t>
      </w:r>
    </w:p>
    <w:p>
      <w:pPr>
        <w:pStyle w:val="BodyText"/>
        <w:spacing w:line="400" w:lineRule="atLeast" w:before="1"/>
        <w:ind w:right="114"/>
      </w:pPr>
      <w:r>
        <w:rPr>
          <w:w w:val="55"/>
        </w:rPr>
        <w:t>目   申   请   报   告   ， 为   解   决   较   复   杂   疑   难   技   术   问   题   而   撰   写    的    较    高    水    平    的    专    项    技    术    分    析    报    告   、  项    目   立 项 报 告 、 可 行 性 分 析 报 告 、 科 学 实 验 报 告 、 研 究 设 计 报 告 、 技 术 论 证 报 告 或 规 划 报 告 ３</w:t>
      </w:r>
    </w:p>
    <w:p>
      <w:pPr>
        <w:pStyle w:val="BodyText"/>
        <w:tabs>
          <w:tab w:pos="587" w:val="left" w:leader="none"/>
        </w:tabs>
        <w:spacing w:before="43"/>
        <w:ind w:left="226"/>
        <w:jc w:val="left"/>
      </w:pPr>
      <w:r>
        <w:rPr>
          <w:w w:val="60"/>
        </w:rPr>
        <w:t>—</w:t>
        <w:tab/>
        <w:t>６</w:t>
      </w:r>
      <w:r>
        <w:rPr>
          <w:spacing w:val="13"/>
          <w:w w:val="60"/>
        </w:rPr>
        <w:t> </w:t>
      </w:r>
      <w:r>
        <w:rPr>
          <w:w w:val="60"/>
        </w:rPr>
        <w:t>—</w:t>
      </w:r>
    </w:p>
    <w:p>
      <w:pPr>
        <w:spacing w:after="0"/>
        <w:jc w:val="left"/>
        <w:sectPr>
          <w:pgSz w:w="9530" w:h="14350"/>
          <w:pgMar w:top="0" w:bottom="0" w:left="120" w:right="120"/>
        </w:sectPr>
      </w:pPr>
    </w:p>
    <w:p>
      <w:pPr>
        <w:pStyle w:val="BodyText"/>
        <w:spacing w:line="292" w:lineRule="exact"/>
        <w:jc w:val="left"/>
      </w:pPr>
      <w:r>
        <w:rPr>
          <w:w w:val="55"/>
        </w:rPr>
        <w:t>篇 以 上 ， 通 过 项 目 主 管 部 门 组 织 的 论 证 或 被 采 纳 实 施 ， 取 得 了 明 显 经 济 社 会 效 益 ；</w:t>
      </w:r>
    </w:p>
    <w:p>
      <w:pPr>
        <w:pStyle w:val="BodyText"/>
        <w:spacing w:line="300" w:lineRule="auto" w:before="78"/>
        <w:ind w:right="227" w:firstLine="481"/>
      </w:pPr>
      <w:r>
        <w:rPr>
          <w:w w:val="55"/>
        </w:rPr>
        <w:t>科   技   型   中   小   企   业   技   术   带   头   人   主   持    ３ 项    以    上    新    产    品   、  新    技    术   、  新    工    艺    研    发    项    目    并    通 过省 级 以 上 科 技 成 果 评 价 ， 关 键 技 术 水 平 国 内 领 先 以 上 ， 撰 写 技 术 研 究 报 告 ２ 篇 以 上 ； 为 配</w:t>
      </w:r>
    </w:p>
    <w:p>
      <w:pPr>
        <w:pStyle w:val="BodyText"/>
        <w:spacing w:line="300" w:lineRule="auto"/>
        <w:ind w:right="227"/>
        <w:jc w:val="left"/>
      </w:pPr>
      <w:r>
        <w:rPr>
          <w:w w:val="55"/>
        </w:rPr>
        <w:t>合  技  术   研   究   编   制   的   具   有   高   技   术   含   量   的   实   验   方   法   、 实   验   规   程   、 为   标   准   制   定   提   出   的   实   验   研   究报 告 ３ 篇 以 上 。</w:t>
      </w:r>
    </w:p>
    <w:p>
      <w:pPr>
        <w:pStyle w:val="BodyText"/>
        <w:spacing w:line="321" w:lineRule="exact"/>
        <w:ind w:left="589"/>
      </w:pPr>
      <w:r>
        <w:rPr>
          <w:w w:val="55"/>
        </w:rPr>
        <w:t>对 不 具 备 规 定 学 历 （ 学 位 ） ， 符 合 现 职 称 规 定 年 限 要 求 ， 或 具 备 规 定 学 历 （ 学 位 ） ， 取</w:t>
      </w:r>
    </w:p>
    <w:p>
      <w:pPr>
        <w:pStyle w:val="BodyText"/>
        <w:spacing w:before="79"/>
        <w:jc w:val="left"/>
      </w:pPr>
      <w:r>
        <w:rPr>
          <w:w w:val="55"/>
        </w:rPr>
        <w:t>得 现 职 称 ２ 年 以 上 ， 业 绩 突 出 ， 做 出 重 要 贡 献 ， 具 备 下 列 条 件 ， 可 破 格 申 报 ：</w:t>
      </w:r>
    </w:p>
    <w:p>
      <w:pPr>
        <w:pStyle w:val="BodyText"/>
        <w:spacing w:before="78"/>
        <w:ind w:left="589"/>
        <w:jc w:val="left"/>
      </w:pPr>
      <w:r>
        <w:rPr>
          <w:w w:val="55"/>
        </w:rPr>
        <w:t>（ 一 ） 获 省 （ 部 ） 级 科 技 进 步 一 等 奖 １ 项 以 上 或 二 等 奖 ２ 项 以 上 ， 或 获 中 国 专 利 金 奖</w:t>
      </w:r>
    </w:p>
    <w:p>
      <w:pPr>
        <w:pStyle w:val="BodyText"/>
        <w:spacing w:before="81"/>
        <w:jc w:val="left"/>
      </w:pPr>
      <w:r>
        <w:rPr>
          <w:w w:val="55"/>
        </w:rPr>
        <w:t>或 者 中 国 外 观 设 计 金 奖 （ 以 奖 励 证 书 为 准 ， 前 ５ 名 ） 。</w:t>
      </w:r>
    </w:p>
    <w:p>
      <w:pPr>
        <w:pStyle w:val="BodyText"/>
        <w:spacing w:line="300" w:lineRule="auto" w:before="80"/>
        <w:ind w:right="227" w:firstLine="481"/>
      </w:pPr>
      <w:r>
        <w:rPr>
          <w:w w:val="55"/>
        </w:rPr>
        <w:t>（</w:t>
      </w:r>
      <w:r>
        <w:rPr>
          <w:spacing w:val="1"/>
          <w:w w:val="55"/>
        </w:rPr>
        <w:t>  二  </w:t>
      </w:r>
      <w:r>
        <w:rPr>
          <w:w w:val="55"/>
        </w:rPr>
        <w:t>）  主  持   承   担   国   家   重   大   专   项   项   目   （  含   子   课   题   ） １ 项   以   上   ， 形   成   重   大   科   技   成   果   ， 通   过   国家   相   关   部   门   组   织   的   验   收   ； 在   技   术   研   究   方   面   有   重   大   突   破   ，  形   成   颠   覆    性    成    果    并    推    广    应    用   ，  得   到国 内 外 广 泛 认 同 ， 极 大 推 动 相 关 领 域 科 学 技 术 发 展 和 经 济 社 会 进 步 。</w:t>
      </w:r>
    </w:p>
    <w:p>
      <w:pPr>
        <w:pStyle w:val="BodyText"/>
        <w:spacing w:line="321" w:lineRule="exact"/>
        <w:ind w:left="589"/>
      </w:pPr>
      <w:r>
        <w:rPr>
          <w:w w:val="55"/>
        </w:rPr>
        <w:t>五 、 附 则</w:t>
      </w:r>
    </w:p>
    <w:p>
      <w:pPr>
        <w:pStyle w:val="BodyText"/>
        <w:spacing w:before="80"/>
        <w:ind w:left="589"/>
      </w:pPr>
      <w:r>
        <w:rPr>
          <w:w w:val="55"/>
        </w:rPr>
        <w:t>（ 一 ） 凡 冠 有 “ 以 上 ” 的 ， 均 含 本 级 （ 本 数 量 级 ） 。</w:t>
      </w:r>
    </w:p>
    <w:p>
      <w:pPr>
        <w:pStyle w:val="BodyText"/>
        <w:spacing w:line="300" w:lineRule="auto" w:before="78"/>
        <w:ind w:right="227" w:firstLine="481"/>
      </w:pPr>
      <w:r>
        <w:rPr>
          <w:w w:val="55"/>
        </w:rPr>
        <w:t>（  二  ）  省  （  部  ）  级  ： 省   是   指   行   政   划   分   的   省  、 自   治   区  、 直   辖   市  ； 部   是   指   国   务   院   的   部  、 委  、 总局   、 中   国   纺   织   工   业   联   合   会   等   。   市   （  厅   ）  级   ：  市   是   指   各   设   区   市   ；  厅   是   指   省   政   府   的   厅   、  委   、  局   、  办等 。</w:t>
      </w:r>
    </w:p>
    <w:p>
      <w:pPr>
        <w:pStyle w:val="BodyText"/>
        <w:spacing w:line="321" w:lineRule="exact"/>
        <w:ind w:left="589"/>
        <w:jc w:val="left"/>
      </w:pPr>
      <w:r>
        <w:rPr>
          <w:w w:val="55"/>
        </w:rPr>
        <w:t>（ 三 ） 学 历 是 指 教 育 部 承 认 的 纺 织 专 业 （ 或 相 近 专 业 ） 的 学 历 。 取 得 不 同 专 业 学 历</w:t>
      </w:r>
    </w:p>
    <w:p>
      <w:pPr>
        <w:pStyle w:val="BodyText"/>
        <w:spacing w:line="400" w:lineRule="atLeast" w:before="1"/>
        <w:ind w:right="227"/>
      </w:pPr>
      <w:r>
        <w:rPr>
          <w:w w:val="55"/>
        </w:rPr>
        <w:t>（  学  位  ）  ， 但   其   中   一   个   专   业   学   历   （  学   位   ）  为   纺   织   专   业   或   相   近   专   业   的   ， 其   学   历   （  学   位   ）  可   按   取   得的 最 高 学 历 （ 学 位 ） 认 定 。</w:t>
      </w:r>
    </w:p>
    <w:p>
      <w:pPr>
        <w:pStyle w:val="BodyText"/>
        <w:spacing w:line="400" w:lineRule="atLeast" w:before="4"/>
        <w:ind w:right="227" w:firstLine="481"/>
      </w:pPr>
      <w:r>
        <w:rPr>
          <w:w w:val="55"/>
        </w:rPr>
        <w:t>（  四   ）   年   度   考   核   ： 对   具   备   博   士   学   位   ， 取   得   工   程   师   职   称   后   ， 从   事   本   专   业   技   术   工   作   满   ２  年的 专 业 技 术 人 员 ， 按 照 近 ２ 年 考 核 均 合 格 以 上 掌 握 ； 对 具 备 硕 士 学 位 或 第 二 学 士 学 位 ， 或</w:t>
      </w:r>
    </w:p>
    <w:p>
      <w:pPr>
        <w:pStyle w:val="BodyText"/>
        <w:spacing w:line="300" w:lineRule="auto" w:before="80"/>
        <w:ind w:right="227"/>
      </w:pPr>
      <w:r>
        <w:rPr>
          <w:w w:val="55"/>
        </w:rPr>
        <w:t>大   学   本   科   学   历   ， 或   学   士   学   位   ，  取   得   工   程   师   职   称   后   ，  从   事   本   专   业    技    术    工    作    满    ５  年    的    专    业    技  术人 员 ， 按 照 近  ５ 年 考 核 均 合 格 以 上 掌 握 。</w:t>
      </w:r>
    </w:p>
    <w:p>
      <w:pPr>
        <w:pStyle w:val="BodyText"/>
        <w:spacing w:line="300" w:lineRule="auto"/>
        <w:ind w:right="227" w:firstLine="481"/>
      </w:pPr>
      <w:r>
        <w:rPr>
          <w:w w:val="55"/>
        </w:rPr>
        <w:t>（  五  ）  在  “  四   、 业   绩   成   果   条   件   ”  中   ， 同   一   事   项   若   同   时   符   合   条   件   中   几   个   条   款   ， 仅   认   可   其   满足 最 前 面 的 一 个 条 款 ， 不 累 计 。</w:t>
      </w:r>
    </w:p>
    <w:p>
      <w:pPr>
        <w:pStyle w:val="BodyText"/>
        <w:spacing w:line="300" w:lineRule="auto"/>
        <w:ind w:right="227" w:firstLine="481"/>
      </w:pPr>
      <w:r>
        <w:rPr>
          <w:w w:val="55"/>
        </w:rPr>
        <w:t>（</w:t>
      </w:r>
      <w:r>
        <w:rPr>
          <w:spacing w:val="7"/>
          <w:w w:val="55"/>
        </w:rPr>
        <w:t> 六  </w:t>
      </w:r>
      <w:r>
        <w:rPr>
          <w:w w:val="55"/>
        </w:rPr>
        <w:t>）  项  目   按   级   别   分   为   国   家   级   、  省   （  部   ）  级   及   市   （  厅   ）  级   ；   按   来   源   分   为   下   达   项   目   和   合   同   项目  。   国   家   和   省   下   达   的   项   目   分   为   三   种   ： 重   大   项   目   、 重   点   项   目   、 一   般   项   目   ， 在   项   目   任   务   书   中   会有  明  确   说   明   ； 合   同   项   目   的   分   类   ， 参   照   有   关   行   业   技   术   标   准   、 规   范   和   规   定   ， 根   据   其   相   当   规   模   与技 术 复 杂 程 度 比 照 执 行 ， 并 在 主 管 部 门 进 行 备 案 登 记 。</w:t>
      </w:r>
    </w:p>
    <w:p>
      <w:pPr>
        <w:pStyle w:val="BodyText"/>
        <w:spacing w:line="300" w:lineRule="auto"/>
        <w:ind w:right="227" w:firstLine="481"/>
      </w:pPr>
      <w:r>
        <w:rPr>
          <w:w w:val="55"/>
        </w:rPr>
        <w:t>（ 七  ）  主  持   、  负   责   （  项   目   负   责   人   ：  含   设   计   总   负   责   人   、  施   工   总   负   责   人   、  课   题   总   负   责   人   ）   是   指负   责   该   项   目   的   全   面   工   作   ， 提   出   和   确   定   项   目   的   总   体   设   计   方   案   ，  编   写   工    作    大    纲   ，  组    织    专    业    技    术人   员   完   成   任   务   和   解   决   关   键   技   术   问   题   及   疑   难   问   题   ， 协   调   各   专   业   工    作   ，  确    定    总    进    度    计    划   ，  并    在项 目 中 承 担 主 要 工 作 ， 撰 写 成 果 总 报 告 的 人 员 ， 主 要 完 成 人 是 指 在 项 目 中 承 担 主 要 工 作</w:t>
      </w:r>
    </w:p>
    <w:p>
      <w:pPr>
        <w:pStyle w:val="BodyText"/>
        <w:spacing w:line="236" w:lineRule="exact"/>
      </w:pPr>
      <w:r>
        <w:rPr>
          <w:w w:val="55"/>
        </w:rPr>
        <w:t>或 关 键 工 作 ， 或 解 决 关 键 技 术 难 题 的 人 员 ， 或 分 支 专 业 技 术 负 责 人 。</w:t>
      </w:r>
    </w:p>
    <w:p>
      <w:pPr>
        <w:pStyle w:val="BodyText"/>
        <w:tabs>
          <w:tab w:pos="360" w:val="left" w:leader="none"/>
        </w:tabs>
        <w:spacing w:before="120"/>
        <w:ind w:left="0" w:right="349"/>
        <w:jc w:val="right"/>
      </w:pPr>
      <w:r>
        <w:rPr>
          <w:w w:val="60"/>
        </w:rPr>
        <w:t>—</w:t>
        <w:tab/>
        <w:t>７</w:t>
      </w:r>
      <w:r>
        <w:rPr>
          <w:spacing w:val="6"/>
          <w:w w:val="60"/>
        </w:rPr>
        <w:t> </w:t>
      </w:r>
      <w:r>
        <w:rPr>
          <w:w w:val="60"/>
        </w:rPr>
        <w:t>—</w:t>
      </w:r>
    </w:p>
    <w:p>
      <w:pPr>
        <w:spacing w:after="0"/>
        <w:jc w:val="right"/>
        <w:sectPr>
          <w:pgSz w:w="9530" w:h="14350"/>
          <w:pgMar w:top="0" w:bottom="0" w:left="120" w:right="120"/>
        </w:sectPr>
      </w:pPr>
    </w:p>
    <w:p>
      <w:pPr>
        <w:pStyle w:val="BodyText"/>
        <w:spacing w:line="292" w:lineRule="exact"/>
        <w:ind w:left="589"/>
      </w:pPr>
      <w:r>
        <w:rPr>
          <w:w w:val="55"/>
        </w:rPr>
        <w:t>（ 八 ） 主 要 参 编 人 员 是 指 完 成 国 家 级 任 务 的 前 ５ 名 、 省 级 任 务 的 前 ３  名 。</w:t>
      </w:r>
    </w:p>
    <w:p>
      <w:pPr>
        <w:pStyle w:val="BodyText"/>
        <w:spacing w:line="297" w:lineRule="auto" w:before="78"/>
        <w:ind w:right="227" w:firstLine="481"/>
      </w:pPr>
      <w:r>
        <w:rPr>
          <w:w w:val="55"/>
        </w:rPr>
        <w:t>（</w:t>
      </w:r>
      <w:r>
        <w:rPr>
          <w:spacing w:val="1"/>
          <w:w w:val="55"/>
        </w:rPr>
        <w:t>  九  </w:t>
      </w:r>
      <w:r>
        <w:rPr>
          <w:w w:val="55"/>
        </w:rPr>
        <w:t>）  科  学   技   术   奖   是   指   国   家   或   地   方   政   府   、 行   业   主   管   部   门   或   被   授   权   的   行   业   学   （</w:t>
      </w:r>
      <w:r>
        <w:rPr>
          <w:spacing w:val="2"/>
          <w:w w:val="55"/>
        </w:rPr>
        <w:t>  协   </w:t>
      </w:r>
      <w:r>
        <w:rPr>
          <w:w w:val="55"/>
        </w:rPr>
        <w:t>）</w:t>
      </w:r>
      <w:r>
        <w:rPr>
          <w:spacing w:val="2"/>
          <w:w w:val="55"/>
        </w:rPr>
        <w:t>  会   举</w:t>
      </w:r>
      <w:r>
        <w:rPr>
          <w:w w:val="55"/>
        </w:rPr>
        <w:t>办  的  各   种   专   业   评   奖   ， 是   对   专   业   技   术   人   员   在   科   学   研   究   成   果   和   业   务   工   作   方   面   突   出   业   绩   和   创   新性 的 肯 定 。 奖 励 的 级 别 分 为 国 家 级 、 省 （</w:t>
      </w:r>
      <w:r>
        <w:rPr>
          <w:spacing w:val="6"/>
          <w:w w:val="55"/>
        </w:rPr>
        <w:t> 部 </w:t>
      </w:r>
      <w:r>
        <w:rPr>
          <w:w w:val="55"/>
        </w:rPr>
        <w:t>）</w:t>
      </w:r>
      <w:r>
        <w:rPr>
          <w:spacing w:val="6"/>
          <w:w w:val="55"/>
        </w:rPr>
        <w:t> 级 和 市 </w:t>
      </w:r>
      <w:r>
        <w:rPr>
          <w:w w:val="55"/>
        </w:rPr>
        <w:t>（</w:t>
      </w:r>
      <w:r>
        <w:rPr>
          <w:spacing w:val="7"/>
          <w:w w:val="55"/>
        </w:rPr>
        <w:t> 厅 </w:t>
      </w:r>
      <w:r>
        <w:rPr>
          <w:w w:val="55"/>
        </w:rPr>
        <w:t>）</w:t>
      </w:r>
      <w:r>
        <w:rPr>
          <w:spacing w:val="4"/>
          <w:w w:val="55"/>
        </w:rPr>
        <w:t> 级 。</w:t>
      </w:r>
    </w:p>
    <w:p>
      <w:pPr>
        <w:pStyle w:val="BodyText"/>
        <w:spacing w:line="297" w:lineRule="auto" w:before="3"/>
        <w:ind w:right="227" w:firstLine="481"/>
      </w:pPr>
      <w:r>
        <w:rPr>
          <w:w w:val="55"/>
        </w:rPr>
        <w:t>（  十  ）  本  专   业   国   家   级   奖   项   指   由   科   学   技   术   部   颁   发   的   奖   励   （  五   个   奖   项   ）</w:t>
      </w:r>
      <w:r>
        <w:rPr>
          <w:spacing w:val="2"/>
          <w:w w:val="55"/>
        </w:rPr>
        <w:t>  ， 省   </w:t>
      </w:r>
      <w:r>
        <w:rPr>
          <w:w w:val="55"/>
        </w:rPr>
        <w:t>（</w:t>
      </w:r>
      <w:r>
        <w:rPr>
          <w:spacing w:val="2"/>
          <w:w w:val="55"/>
        </w:rPr>
        <w:t>  部   </w:t>
      </w:r>
      <w:r>
        <w:rPr>
          <w:w w:val="55"/>
        </w:rPr>
        <w:t>）  级   奖   项   指由   省   科   学   技   术   厅   和   国   家   各   部   委   及   中    国    纺    织    工    业    联    合    会    和    香    港    桑    麻    基    金    会    等    部    门    颁    发 的奖  励  ， 如   ： 省   自   然   科   学   奖   、 省   技   术   发   明   奖   、 省   科   学   技   术   进   步   奖   、 纺   织   之   光   科   学   技   术   奖   、 桑   麻</w:t>
      </w:r>
      <w:r>
        <w:rPr>
          <w:spacing w:val="1"/>
          <w:w w:val="55"/>
        </w:rPr>
        <w:t>基 金 奖 等 。 市 </w:t>
      </w:r>
      <w:r>
        <w:rPr>
          <w:w w:val="55"/>
        </w:rPr>
        <w:t>（</w:t>
      </w:r>
      <w:r>
        <w:rPr>
          <w:spacing w:val="3"/>
          <w:w w:val="55"/>
        </w:rPr>
        <w:t> 厅 </w:t>
      </w:r>
      <w:r>
        <w:rPr>
          <w:w w:val="55"/>
        </w:rPr>
        <w:t>） 级 科 技 成 果 奖 项 指 由 市 政 府 、 市 科 学 技 术 局 颁 发 的 奖 励 ， 如 ： 市 科 学 技</w:t>
      </w:r>
    </w:p>
    <w:p>
      <w:pPr>
        <w:pStyle w:val="BodyText"/>
        <w:spacing w:before="3"/>
      </w:pPr>
      <w:r>
        <w:rPr>
          <w:w w:val="55"/>
        </w:rPr>
        <w:t>术 奖 。 不 包 括 论 文 奖 、 征 文 奖 等 。</w:t>
      </w:r>
    </w:p>
    <w:p>
      <w:pPr>
        <w:pStyle w:val="BodyText"/>
        <w:spacing w:line="400" w:lineRule="atLeast"/>
        <w:ind w:right="165" w:firstLine="481"/>
      </w:pPr>
      <w:r>
        <w:rPr>
          <w:w w:val="55"/>
        </w:rPr>
        <w:t>（  十  一   ）  国   家   Ｉ 类   知   识   产   权   包   括   国   家   授   权   发   明   专   利   、 植   物   新   品   种   、 国   家   级   农   作   物   品   种   、国  家   新   药   、 国   家   一   级   中   药   保   护   品   种   和   集   成   电   路   布   图   设   计   专   有   权   ， ＩＩ 类   知   识   产   权   包   括   实   用新 型 专 利 、 外 观 设 计 专 利 、 软 件 著 作 权 （ 不 含 商 标 ） 。</w:t>
      </w:r>
    </w:p>
    <w:p>
      <w:pPr>
        <w:pStyle w:val="BodyText"/>
        <w:spacing w:before="78"/>
        <w:ind w:left="589"/>
      </w:pPr>
      <w:r>
        <w:rPr>
          <w:w w:val="24"/>
        </w:rPr>
        <w:t>（</w:t>
      </w:r>
      <w:r>
        <w:rPr>
          <w:spacing w:val="24"/>
        </w:rPr>
        <w:t> </w:t>
      </w:r>
      <w:r>
        <w:rPr>
          <w:w w:val="49"/>
        </w:rPr>
        <w:t>十</w:t>
      </w:r>
      <w:r>
        <w:rPr>
          <w:spacing w:val="3"/>
        </w:rPr>
        <w:t>  </w:t>
      </w:r>
      <w:r>
        <w:rPr>
          <w:w w:val="49"/>
        </w:rPr>
        <w:t>二</w:t>
      </w:r>
      <w:r>
        <w:rPr>
          <w:spacing w:val="3"/>
        </w:rPr>
        <w:t>  </w:t>
      </w:r>
      <w:r>
        <w:rPr>
          <w:w w:val="24"/>
        </w:rPr>
        <w:t>）</w:t>
      </w:r>
      <w:r>
        <w:rPr>
          <w:spacing w:val="26"/>
        </w:rPr>
        <w:t> </w:t>
      </w:r>
      <w:r>
        <w:rPr>
          <w:w w:val="49"/>
        </w:rPr>
        <w:t>著</w:t>
      </w:r>
      <w:r>
        <w:rPr>
          <w:spacing w:val="3"/>
        </w:rPr>
        <w:t>  </w:t>
      </w:r>
      <w:r>
        <w:rPr>
          <w:w w:val="49"/>
        </w:rPr>
        <w:t>作</w:t>
      </w:r>
      <w:r>
        <w:rPr>
          <w:spacing w:val="3"/>
        </w:rPr>
        <w:t>  </w:t>
      </w:r>
      <w:r>
        <w:rPr>
          <w:w w:val="49"/>
        </w:rPr>
        <w:t>指</w:t>
      </w:r>
      <w:r>
        <w:rPr>
          <w:spacing w:val="3"/>
        </w:rPr>
        <w:t>  </w:t>
      </w:r>
      <w:r>
        <w:rPr>
          <w:w w:val="49"/>
        </w:rPr>
        <w:t>具</w:t>
      </w:r>
      <w:r>
        <w:rPr>
          <w:spacing w:val="3"/>
        </w:rPr>
        <w:t>  </w:t>
      </w:r>
      <w:r>
        <w:rPr>
          <w:w w:val="49"/>
        </w:rPr>
        <w:t>有</w:t>
      </w:r>
      <w:r>
        <w:rPr>
          <w:spacing w:val="1"/>
        </w:rPr>
        <w:t>   </w:t>
      </w:r>
      <w:r>
        <w:rPr>
          <w:spacing w:val="-2"/>
          <w:w w:val="34"/>
        </w:rPr>
        <w:t>Ｉ</w:t>
      </w:r>
      <w:r>
        <w:rPr>
          <w:w w:val="51"/>
        </w:rPr>
        <w:t>Ｓ</w:t>
      </w:r>
      <w:r>
        <w:rPr>
          <w:spacing w:val="-2"/>
          <w:w w:val="62"/>
        </w:rPr>
        <w:t>Ｂ</w:t>
      </w:r>
      <w:r>
        <w:rPr>
          <w:w w:val="68"/>
        </w:rPr>
        <w:t>Ｎ</w:t>
      </w:r>
      <w:r>
        <w:rPr>
          <w:spacing w:val="5"/>
        </w:rPr>
        <w:t> </w:t>
      </w:r>
      <w:r>
        <w:rPr>
          <w:w w:val="49"/>
        </w:rPr>
        <w:t>书</w:t>
      </w:r>
      <w:r>
        <w:rPr>
          <w:spacing w:val="3"/>
        </w:rPr>
        <w:t>  </w:t>
      </w:r>
      <w:r>
        <w:rPr>
          <w:w w:val="49"/>
        </w:rPr>
        <w:t>号</w:t>
      </w:r>
      <w:r>
        <w:rPr>
          <w:spacing w:val="3"/>
        </w:rPr>
        <w:t>  </w:t>
      </w:r>
      <w:r>
        <w:rPr>
          <w:w w:val="49"/>
        </w:rPr>
        <w:t>的</w:t>
      </w:r>
      <w:r>
        <w:rPr>
          <w:spacing w:val="3"/>
        </w:rPr>
        <w:t>  </w:t>
      </w:r>
      <w:r>
        <w:rPr>
          <w:w w:val="49"/>
        </w:rPr>
        <w:t>著</w:t>
      </w:r>
      <w:r>
        <w:rPr>
          <w:spacing w:val="3"/>
        </w:rPr>
        <w:t>  </w:t>
      </w:r>
      <w:r>
        <w:rPr>
          <w:w w:val="49"/>
        </w:rPr>
        <w:t>作</w:t>
      </w:r>
      <w:r>
        <w:rPr>
          <w:spacing w:val="3"/>
        </w:rPr>
        <w:t>  </w:t>
      </w:r>
      <w:r>
        <w:rPr>
          <w:w w:val="24"/>
        </w:rPr>
        <w:t>；</w:t>
      </w:r>
      <w:r>
        <w:rPr>
          <w:spacing w:val="3"/>
        </w:rPr>
        <w:t> </w:t>
      </w:r>
      <w:r>
        <w:rPr>
          <w:w w:val="49"/>
        </w:rPr>
        <w:t>核</w:t>
      </w:r>
      <w:r>
        <w:rPr>
          <w:spacing w:val="3"/>
        </w:rPr>
        <w:t>  </w:t>
      </w:r>
      <w:r>
        <w:rPr>
          <w:w w:val="49"/>
        </w:rPr>
        <w:t>心</w:t>
      </w:r>
      <w:r>
        <w:rPr>
          <w:spacing w:val="3"/>
        </w:rPr>
        <w:t>  </w:t>
      </w:r>
      <w:r>
        <w:rPr>
          <w:w w:val="49"/>
        </w:rPr>
        <w:t>期</w:t>
      </w:r>
      <w:r>
        <w:rPr>
          <w:spacing w:val="3"/>
        </w:rPr>
        <w:t>  </w:t>
      </w:r>
      <w:r>
        <w:rPr>
          <w:w w:val="49"/>
        </w:rPr>
        <w:t>刊</w:t>
      </w:r>
      <w:r>
        <w:rPr>
          <w:spacing w:val="3"/>
        </w:rPr>
        <w:t>  </w:t>
      </w:r>
      <w:r>
        <w:rPr>
          <w:w w:val="49"/>
        </w:rPr>
        <w:t>是</w:t>
      </w:r>
      <w:r>
        <w:rPr>
          <w:spacing w:val="3"/>
        </w:rPr>
        <w:t>  </w:t>
      </w:r>
      <w:r>
        <w:rPr>
          <w:w w:val="49"/>
        </w:rPr>
        <w:t>指</w:t>
      </w:r>
      <w:r>
        <w:rPr>
          <w:spacing w:val="5"/>
        </w:rPr>
        <w:t>  </w:t>
      </w:r>
      <w:r>
        <w:rPr>
          <w:w w:val="24"/>
        </w:rPr>
        <w:t>“</w:t>
      </w:r>
      <w:r>
        <w:rPr>
          <w:spacing w:val="-15"/>
        </w:rPr>
        <w:t>  </w:t>
      </w:r>
      <w:r>
        <w:rPr>
          <w:w w:val="49"/>
        </w:rPr>
        <w:t>论</w:t>
      </w:r>
      <w:r>
        <w:rPr>
          <w:spacing w:val="5"/>
        </w:rPr>
        <w:t>  </w:t>
      </w:r>
      <w:r>
        <w:rPr>
          <w:w w:val="49"/>
        </w:rPr>
        <w:t>文</w:t>
      </w:r>
      <w:r>
        <w:rPr>
          <w:spacing w:val="5"/>
        </w:rPr>
        <w:t>  </w:t>
      </w:r>
      <w:r>
        <w:rPr>
          <w:w w:val="49"/>
        </w:rPr>
        <w:t>收</w:t>
      </w:r>
      <w:r>
        <w:rPr>
          <w:spacing w:val="5"/>
        </w:rPr>
        <w:t>  </w:t>
      </w:r>
      <w:r>
        <w:rPr>
          <w:w w:val="49"/>
        </w:rPr>
        <w:t>录</w:t>
      </w:r>
      <w:r>
        <w:rPr>
          <w:spacing w:val="5"/>
        </w:rPr>
        <w:t>  </w:t>
      </w:r>
      <w:r>
        <w:rPr>
          <w:w w:val="49"/>
        </w:rPr>
        <w:t>数</w:t>
      </w:r>
      <w:r>
        <w:rPr>
          <w:spacing w:val="5"/>
        </w:rPr>
        <w:t>  </w:t>
      </w:r>
      <w:r>
        <w:rPr>
          <w:w w:val="49"/>
        </w:rPr>
        <w:t>据</w:t>
      </w:r>
      <w:r>
        <w:rPr>
          <w:spacing w:val="5"/>
        </w:rPr>
        <w:t>  </w:t>
      </w:r>
      <w:r>
        <w:rPr>
          <w:w w:val="49"/>
        </w:rPr>
        <w:t>库</w:t>
      </w:r>
      <w:r>
        <w:rPr>
          <w:spacing w:val="5"/>
        </w:rPr>
        <w:t>  </w:t>
      </w:r>
      <w:r>
        <w:rPr>
          <w:w w:val="24"/>
        </w:rPr>
        <w:t>”</w:t>
      </w:r>
      <w:r>
        <w:rPr>
          <w:spacing w:val="-15"/>
        </w:rPr>
        <w:t>  </w:t>
      </w:r>
      <w:r>
        <w:rPr>
          <w:w w:val="49"/>
        </w:rPr>
        <w:t>收</w:t>
      </w:r>
      <w:r>
        <w:rPr>
          <w:spacing w:val="5"/>
        </w:rPr>
        <w:t>  </w:t>
      </w:r>
      <w:r>
        <w:rPr>
          <w:w w:val="49"/>
        </w:rPr>
        <w:t>录</w:t>
      </w:r>
      <w:r>
        <w:rPr>
          <w:spacing w:val="5"/>
        </w:rPr>
        <w:t>  </w:t>
      </w:r>
      <w:r>
        <w:rPr>
          <w:w w:val="49"/>
        </w:rPr>
        <w:t>的</w:t>
      </w:r>
      <w:r>
        <w:rPr>
          <w:spacing w:val="5"/>
        </w:rPr>
        <w:t>  </w:t>
      </w:r>
      <w:r>
        <w:rPr>
          <w:w w:val="49"/>
        </w:rPr>
        <w:t>和</w:t>
      </w:r>
      <w:r>
        <w:rPr>
          <w:spacing w:val="5"/>
        </w:rPr>
        <w:t>  </w:t>
      </w:r>
      <w:r>
        <w:rPr>
          <w:w w:val="49"/>
        </w:rPr>
        <w:t>本</w:t>
      </w:r>
    </w:p>
    <w:p>
      <w:pPr>
        <w:pStyle w:val="BodyText"/>
        <w:spacing w:line="297" w:lineRule="auto" w:before="78"/>
        <w:ind w:right="227"/>
      </w:pPr>
      <w:r>
        <w:rPr>
          <w:w w:val="60"/>
        </w:rPr>
        <w:t>专 业 相 关 的 期 刊 ； 公 开 出 版 的 学 术 期 刊 是 指 经 新 闻 出 版 部 门 批 准 ， 在 我 国 境 内 出 版 的 具</w:t>
      </w:r>
      <w:r>
        <w:rPr>
          <w:w w:val="49"/>
        </w:rPr>
        <w:t>有</w:t>
      </w:r>
      <w:r>
        <w:rPr/>
        <w:t>   </w:t>
      </w:r>
      <w:r>
        <w:rPr>
          <w:w w:val="34"/>
        </w:rPr>
        <w:t>Ｉ</w:t>
      </w:r>
      <w:r>
        <w:rPr>
          <w:w w:val="51"/>
        </w:rPr>
        <w:t>ＳＳ</w:t>
      </w:r>
      <w:r>
        <w:rPr>
          <w:w w:val="68"/>
        </w:rPr>
        <w:t>Ｎ</w:t>
      </w:r>
      <w:r>
        <w:rPr/>
        <w:t> </w:t>
      </w:r>
      <w:r>
        <w:rPr>
          <w:w w:val="49"/>
        </w:rPr>
        <w:t>刊</w:t>
      </w:r>
      <w:r>
        <w:rPr/>
        <w:t>  </w:t>
      </w:r>
      <w:r>
        <w:rPr>
          <w:w w:val="49"/>
        </w:rPr>
        <w:t>号</w:t>
      </w:r>
      <w:r>
        <w:rPr/>
        <w:t>  </w:t>
      </w:r>
      <w:r>
        <w:rPr>
          <w:w w:val="49"/>
        </w:rPr>
        <w:t>和</w:t>
      </w:r>
      <w:r>
        <w:rPr/>
        <w:t>   </w:t>
      </w:r>
      <w:r>
        <w:rPr>
          <w:w w:val="62"/>
        </w:rPr>
        <w:t>Ｃ</w:t>
      </w:r>
      <w:r>
        <w:rPr>
          <w:w w:val="68"/>
        </w:rPr>
        <w:t>Ｎ</w:t>
      </w:r>
      <w:r>
        <w:rPr/>
        <w:t> </w:t>
      </w:r>
      <w:r>
        <w:rPr>
          <w:w w:val="49"/>
        </w:rPr>
        <w:t>刊</w:t>
      </w:r>
      <w:r>
        <w:rPr/>
        <w:t>  </w:t>
      </w:r>
      <w:r>
        <w:rPr>
          <w:w w:val="49"/>
        </w:rPr>
        <w:t>号</w:t>
      </w:r>
      <w:r>
        <w:rPr/>
        <w:t>  </w:t>
      </w:r>
      <w:r>
        <w:rPr>
          <w:w w:val="49"/>
        </w:rPr>
        <w:t>的</w:t>
      </w:r>
      <w:r>
        <w:rPr/>
        <w:t>  </w:t>
      </w:r>
      <w:r>
        <w:rPr>
          <w:w w:val="49"/>
        </w:rPr>
        <w:t>学</w:t>
      </w:r>
      <w:r>
        <w:rPr/>
        <w:t>  </w:t>
      </w:r>
      <w:r>
        <w:rPr>
          <w:w w:val="49"/>
        </w:rPr>
        <w:t>术</w:t>
      </w:r>
      <w:r>
        <w:rPr/>
        <w:t>  </w:t>
      </w:r>
      <w:r>
        <w:rPr>
          <w:w w:val="49"/>
        </w:rPr>
        <w:t>期</w:t>
      </w:r>
      <w:r>
        <w:rPr/>
        <w:t>  </w:t>
      </w:r>
      <w:r>
        <w:rPr>
          <w:w w:val="49"/>
        </w:rPr>
        <w:t>刊</w:t>
      </w:r>
      <w:r>
        <w:rPr/>
        <w:t>  </w:t>
      </w:r>
      <w:r>
        <w:rPr>
          <w:w w:val="24"/>
        </w:rPr>
        <w:t>；</w:t>
      </w:r>
      <w:r>
        <w:rPr/>
        <w:t> </w:t>
      </w:r>
      <w:r>
        <w:rPr>
          <w:w w:val="49"/>
        </w:rPr>
        <w:t>学</w:t>
      </w:r>
      <w:r>
        <w:rPr/>
        <w:t>  </w:t>
      </w:r>
      <w:r>
        <w:rPr>
          <w:w w:val="49"/>
        </w:rPr>
        <w:t>术</w:t>
      </w:r>
      <w:r>
        <w:rPr/>
        <w:t>  </w:t>
      </w:r>
      <w:r>
        <w:rPr>
          <w:w w:val="49"/>
        </w:rPr>
        <w:t>期</w:t>
      </w:r>
      <w:r>
        <w:rPr/>
        <w:t>  </w:t>
      </w:r>
      <w:r>
        <w:rPr>
          <w:w w:val="49"/>
        </w:rPr>
        <w:t>刊</w:t>
      </w:r>
      <w:r>
        <w:rPr/>
        <w:t>  </w:t>
      </w:r>
      <w:r>
        <w:rPr>
          <w:w w:val="49"/>
        </w:rPr>
        <w:t>不</w:t>
      </w:r>
      <w:r>
        <w:rPr/>
        <w:t>  </w:t>
      </w:r>
      <w:r>
        <w:rPr>
          <w:w w:val="49"/>
        </w:rPr>
        <w:t>含</w:t>
      </w:r>
      <w:r>
        <w:rPr/>
        <w:t>  </w:t>
      </w:r>
      <w:r>
        <w:rPr>
          <w:w w:val="49"/>
        </w:rPr>
        <w:t>增</w:t>
      </w:r>
      <w:r>
        <w:rPr/>
        <w:t>  </w:t>
      </w:r>
      <w:r>
        <w:rPr>
          <w:w w:val="49"/>
        </w:rPr>
        <w:t>刊</w:t>
      </w:r>
      <w:r>
        <w:rPr/>
        <w:t>  </w:t>
      </w:r>
      <w:r>
        <w:rPr>
          <w:w w:val="24"/>
        </w:rPr>
        <w:t>、</w:t>
      </w:r>
      <w:r>
        <w:rPr/>
        <w:t> </w:t>
      </w:r>
      <w:r>
        <w:rPr>
          <w:w w:val="49"/>
        </w:rPr>
        <w:t>特</w:t>
      </w:r>
      <w:r>
        <w:rPr/>
        <w:t>  </w:t>
      </w:r>
      <w:r>
        <w:rPr>
          <w:w w:val="49"/>
        </w:rPr>
        <w:t>刊</w:t>
      </w:r>
      <w:r>
        <w:rPr/>
        <w:t>  </w:t>
      </w:r>
      <w:r>
        <w:rPr>
          <w:w w:val="24"/>
        </w:rPr>
        <w:t>、</w:t>
      </w:r>
      <w:r>
        <w:rPr/>
        <w:t> </w:t>
      </w:r>
      <w:r>
        <w:rPr>
          <w:w w:val="49"/>
        </w:rPr>
        <w:t>专</w:t>
      </w:r>
      <w:r>
        <w:rPr/>
        <w:t>  </w:t>
      </w:r>
      <w:r>
        <w:rPr>
          <w:w w:val="49"/>
        </w:rPr>
        <w:t>刊</w:t>
      </w:r>
      <w:r>
        <w:rPr/>
        <w:t>  </w:t>
      </w:r>
      <w:r>
        <w:rPr>
          <w:w w:val="24"/>
        </w:rPr>
        <w:t>、</w:t>
      </w:r>
      <w:r>
        <w:rPr/>
        <w:t> </w:t>
      </w:r>
      <w:r>
        <w:rPr>
          <w:w w:val="49"/>
        </w:rPr>
        <w:t>专</w:t>
      </w:r>
      <w:r>
        <w:rPr/>
        <w:t>  </w:t>
      </w:r>
      <w:r>
        <w:rPr>
          <w:w w:val="49"/>
        </w:rPr>
        <w:t>辑</w:t>
      </w:r>
      <w:r>
        <w:rPr/>
        <w:t>  </w:t>
      </w:r>
      <w:r>
        <w:rPr>
          <w:w w:val="24"/>
        </w:rPr>
        <w:t>、</w:t>
      </w:r>
      <w:r>
        <w:rPr/>
        <w:t> </w:t>
      </w:r>
      <w:r>
        <w:rPr>
          <w:w w:val="49"/>
        </w:rPr>
        <w:t>论</w:t>
      </w:r>
      <w:r>
        <w:rPr/>
        <w:t>  </w:t>
      </w:r>
      <w:r>
        <w:rPr>
          <w:w w:val="49"/>
        </w:rPr>
        <w:t>文</w:t>
      </w:r>
      <w:r>
        <w:rPr/>
        <w:t>  </w:t>
      </w:r>
      <w:r>
        <w:rPr>
          <w:w w:val="49"/>
        </w:rPr>
        <w:t>集</w:t>
      </w:r>
      <w:r>
        <w:rPr/>
        <w:t>  </w:t>
      </w:r>
      <w:r>
        <w:rPr>
          <w:w w:val="24"/>
        </w:rPr>
        <w:t>；</w:t>
      </w:r>
      <w:r>
        <w:rPr/>
        <w:t> </w:t>
      </w:r>
      <w:r>
        <w:rPr>
          <w:w w:val="49"/>
        </w:rPr>
        <w:t>核</w:t>
      </w:r>
      <w:r>
        <w:rPr/>
        <w:t>  </w:t>
      </w:r>
      <w:r>
        <w:rPr>
          <w:w w:val="49"/>
        </w:rPr>
        <w:t>心</w:t>
      </w:r>
      <w:r>
        <w:rPr>
          <w:w w:val="60"/>
        </w:rPr>
        <w:t>期 刊 是 指 北 京 大 学 编 制 的 “ 中 文 核 心 期 刊 要 目 总 览 ” 收 录 的 期 刊 。</w:t>
      </w:r>
    </w:p>
    <w:p>
      <w:pPr>
        <w:pStyle w:val="BodyText"/>
        <w:spacing w:before="3"/>
        <w:ind w:left="589"/>
      </w:pPr>
      <w:r>
        <w:rPr>
          <w:w w:val="55"/>
        </w:rPr>
        <w:t>（ 十 三 ） 在 论 文 发 表 中 ， 按 照 国 际 惯 例 通 讯 作 者 等 同 于 第 一 作 者 。</w:t>
      </w:r>
    </w:p>
    <w:p>
      <w:pPr>
        <w:pStyle w:val="BodyText"/>
        <w:spacing w:before="78"/>
        <w:ind w:left="589"/>
      </w:pPr>
      <w:r>
        <w:rPr>
          <w:w w:val="55"/>
        </w:rPr>
        <w:t>（ 十 四 ） 本 条 件 中 要 求 的 经 济 指 标 随 生 产 力 水 平 适 当 调 整 。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12"/>
        <w:ind w:left="0"/>
        <w:jc w:val="left"/>
        <w:rPr>
          <w:sz w:val="16"/>
        </w:rPr>
      </w:pPr>
    </w:p>
    <w:p>
      <w:pPr>
        <w:pStyle w:val="BodyText"/>
        <w:tabs>
          <w:tab w:pos="587" w:val="left" w:leader="none"/>
        </w:tabs>
        <w:spacing w:before="225"/>
        <w:ind w:left="226"/>
        <w:jc w:val="left"/>
      </w:pPr>
      <w:r>
        <w:rPr>
          <w:w w:val="60"/>
        </w:rPr>
        <w:t>—</w:t>
        <w:tab/>
        <w:t>８</w:t>
      </w:r>
      <w:r>
        <w:rPr>
          <w:spacing w:val="13"/>
          <w:w w:val="60"/>
        </w:rPr>
        <w:t> </w:t>
      </w:r>
      <w:r>
        <w:rPr>
          <w:w w:val="60"/>
        </w:rPr>
        <w:t>—</w:t>
      </w:r>
    </w:p>
    <w:p>
      <w:pPr>
        <w:spacing w:after="0"/>
        <w:jc w:val="left"/>
        <w:sectPr>
          <w:pgSz w:w="9530" w:h="14350"/>
          <w:pgMar w:top="0" w:bottom="0" w:left="120" w:right="120"/>
        </w:sectPr>
      </w:pPr>
    </w:p>
    <w:p>
      <w:pPr>
        <w:pStyle w:val="Heading1"/>
        <w:spacing w:line="276" w:lineRule="auto"/>
        <w:ind w:left="1678" w:right="1700" w:firstLine="250"/>
        <w:jc w:val="left"/>
      </w:pPr>
      <w:r>
        <w:rPr>
          <w:spacing w:val="13"/>
        </w:rPr>
        <w:t>河北省工程系列纺织工程专业 </w:t>
      </w:r>
      <w:r>
        <w:rPr>
          <w:spacing w:val="15"/>
          <w:w w:val="95"/>
        </w:rPr>
        <w:t>工程师职称申报评审条件</w:t>
      </w:r>
      <w:r>
        <w:rPr>
          <w:w w:val="80"/>
        </w:rPr>
        <w:t>（</w:t>
      </w:r>
      <w:r>
        <w:rPr>
          <w:spacing w:val="31"/>
          <w:w w:val="80"/>
        </w:rPr>
        <w:t> </w:t>
      </w:r>
      <w:r>
        <w:rPr>
          <w:spacing w:val="15"/>
          <w:w w:val="95"/>
        </w:rPr>
        <w:t>试行</w:t>
      </w:r>
      <w:r>
        <w:rPr>
          <w:w w:val="80"/>
        </w:rPr>
        <w:t>）</w:t>
      </w:r>
    </w:p>
    <w:p>
      <w:pPr>
        <w:pStyle w:val="BodyText"/>
        <w:spacing w:line="297" w:lineRule="auto" w:before="434"/>
        <w:ind w:right="165" w:firstLine="481"/>
      </w:pPr>
      <w:r>
        <w:rPr>
          <w:w w:val="55"/>
        </w:rPr>
        <w:t>评   审   标   准   ： 纺   织   工   程   专   业   工   程   师   要   以   习   近   平   新   时   代   中   国   特   色   社   会   主   义   思   想   为   指   导   ，               树  牢   “  四   个   意   识   ”  、 坚   定   “  四   个   自   信   ”  、 坚   决   做   到   “  两   个   维   护   ”  ， 应   熟   练   掌   握   并   能   够   灵   活   运   用本   专   业   基   础   理   论   知   识   和   专   业   技   术   知   识   ， 熟   悉   本   专   业   技   术   标   准   和    规    程   ，  了    解    本    专    业    新    技    术   、新  工   艺   、 新   设   备   、 新   材   料   的   现   状   和   发   展   趋   势   ， 取   得   有   实   用   价   值   的   技   术   成   果   ； 具   有   独   立   承   担较   复   杂   工   程   项   目   的   工   作   能   力   ， 能   解   决   本   专   业   范   围   内    较    复    杂    的    工    程    问    题   ；   具    有    一    定    的    技    术研   究   能   力   ， 能   够   撰   写   为   解   决   复   杂   技   术   问   题   的   研   究   成    果    或    技    术    报    告   ；   具    有    指    导    助    理    工    程    师</w:t>
      </w:r>
      <w:r>
        <w:rPr>
          <w:spacing w:val="1"/>
          <w:w w:val="55"/>
        </w:rPr>
        <w:t>工 作 的 能 力 。</w:t>
      </w:r>
    </w:p>
    <w:p>
      <w:pPr>
        <w:pStyle w:val="BodyText"/>
        <w:spacing w:line="321" w:lineRule="exact"/>
        <w:ind w:left="589"/>
      </w:pPr>
      <w:r>
        <w:rPr>
          <w:w w:val="55"/>
        </w:rPr>
        <w:t>一 、 适 用 范 围</w:t>
      </w:r>
    </w:p>
    <w:p>
      <w:pPr>
        <w:pStyle w:val="BodyText"/>
        <w:spacing w:line="297" w:lineRule="auto" w:before="76"/>
        <w:ind w:right="227" w:firstLine="481"/>
      </w:pPr>
      <w:r>
        <w:rPr>
          <w:w w:val="55"/>
        </w:rPr>
        <w:t>本   条   件   适   用   于   从   事   纺   织   、 服   装   工   程   专   业   的   新   技   术   、  新   产   品   、  新   工    艺    研    究    开    发    和    实    验  研究  、 检  验   检   测   、 科   技   和   生   产   管   理   ； 重   大   纺   织   项   目   的   规   划   、 设   计   、 可   行   性   研   究   、 技   术   改   造   以   及与 其 关 联 的 其 它 技 术 工 作 的 工 程 技 术 人 员 。</w:t>
      </w:r>
    </w:p>
    <w:p>
      <w:pPr>
        <w:pStyle w:val="BodyText"/>
        <w:spacing w:before="1"/>
        <w:ind w:left="589"/>
      </w:pPr>
      <w:r>
        <w:rPr>
          <w:w w:val="55"/>
        </w:rPr>
        <w:t>二 、 基 本 条 件</w:t>
      </w:r>
    </w:p>
    <w:p>
      <w:pPr>
        <w:pStyle w:val="BodyText"/>
        <w:spacing w:line="297" w:lineRule="auto" w:before="76"/>
        <w:ind w:right="227" w:firstLine="481"/>
      </w:pPr>
      <w:r>
        <w:rPr>
          <w:w w:val="55"/>
        </w:rPr>
        <w:t>（  一  ）  坚  持   习   近   平   新   时   代   中   国   特   色   社   会   主   义   思   想   ， 树   牢   “  四   个   意   识   ”  、  坚   定   “  四   个   自信 ” 、 坚 决 做 到 “ 两 个 维 护 ” ， 遵 守 中 华 人 民 共 和 国 宪 法 和 法 律 法 规 。</w:t>
      </w:r>
    </w:p>
    <w:p>
      <w:pPr>
        <w:pStyle w:val="BodyText"/>
        <w:ind w:left="589"/>
        <w:jc w:val="left"/>
      </w:pPr>
      <w:r>
        <w:rPr>
          <w:w w:val="55"/>
        </w:rPr>
        <w:t>（ 二 ） 具 有 良 好 的 职 业 道 德 、 敬 业 精 神 ， 作 风 端 正 。</w:t>
      </w:r>
    </w:p>
    <w:p>
      <w:pPr>
        <w:pStyle w:val="BodyText"/>
        <w:spacing w:before="76"/>
        <w:ind w:left="589"/>
        <w:jc w:val="left"/>
      </w:pPr>
      <w:r>
        <w:rPr>
          <w:w w:val="55"/>
        </w:rPr>
        <w:t>（ 三 ） 热 爱 本 职 工 作 ， 认 真 履 行 岗 位 职 责 。</w:t>
      </w:r>
    </w:p>
    <w:p>
      <w:pPr>
        <w:pStyle w:val="BodyText"/>
        <w:spacing w:before="76"/>
        <w:ind w:left="589"/>
        <w:jc w:val="left"/>
      </w:pPr>
      <w:r>
        <w:rPr>
          <w:w w:val="55"/>
        </w:rPr>
        <w:t>（ 四 ） 取 得 助 理 工 程 师 职 称 后 ， 年 度 考 核 合 格 以 上 。</w:t>
      </w:r>
    </w:p>
    <w:p>
      <w:pPr>
        <w:pStyle w:val="BodyText"/>
        <w:spacing w:line="297" w:lineRule="auto" w:before="79"/>
        <w:ind w:right="227" w:firstLine="481"/>
      </w:pPr>
      <w:r>
        <w:rPr>
          <w:w w:val="55"/>
        </w:rPr>
        <w:t>（  五  ）  具   备   硕   士   学   历   （  学   位   ）  ， 从   事   本   专   业   技   术   工   作   满   ２  年   ， 或   具   备   第   二   学   士   学   位   ， 取得   助   理   工   程   师   职   称   后   ， 从   事   本   专   业   技   术    工    作    满 ２  年   ，  或    具    备    大    学    专    科    以    上    学    历    或    学    士    学位   ， 取   得   助   理   工   程   师   职   称   后   ，  从   事   本   专   业   技   术   工   作   满   ４  年   ，  技    工    院    校    毕    业    生    按    国    家    和    省 有</w:t>
      </w:r>
      <w:r>
        <w:rPr>
          <w:spacing w:val="1"/>
          <w:w w:val="55"/>
        </w:rPr>
        <w:t>关 规 定 申 报 。</w:t>
      </w:r>
    </w:p>
    <w:p>
      <w:pPr>
        <w:pStyle w:val="BodyText"/>
        <w:spacing w:line="320" w:lineRule="exact"/>
        <w:ind w:left="589"/>
        <w:jc w:val="left"/>
      </w:pPr>
      <w:r>
        <w:rPr>
          <w:w w:val="55"/>
        </w:rPr>
        <w:t>三 、 专 业 技 术 工 作 经 历 （ 能 力 ） 条 件</w:t>
      </w:r>
    </w:p>
    <w:p>
      <w:pPr>
        <w:pStyle w:val="BodyText"/>
        <w:spacing w:before="78"/>
        <w:ind w:left="589"/>
        <w:jc w:val="left"/>
      </w:pPr>
      <w:r>
        <w:rPr>
          <w:w w:val="55"/>
        </w:rPr>
        <w:t>取 得 助 理 工 程 师 职 称 后 ， 具 备 下 列 条 件 之 一 ：</w:t>
      </w:r>
    </w:p>
    <w:p>
      <w:pPr>
        <w:pStyle w:val="BodyText"/>
        <w:spacing w:before="76"/>
        <w:ind w:left="589"/>
        <w:jc w:val="left"/>
      </w:pPr>
      <w:r>
        <w:rPr>
          <w:w w:val="55"/>
        </w:rPr>
        <w:t>（ 一 ） 主 持 或 参 与 市 （ 厅 ） 级 科 技 计 划 项 目 、 政 府 主 管 部 门 立 项 的 重 大 战 略 性 新 兴 产</w:t>
      </w:r>
    </w:p>
    <w:p>
      <w:pPr>
        <w:pStyle w:val="BodyText"/>
        <w:spacing w:before="78"/>
        <w:jc w:val="left"/>
      </w:pPr>
      <w:r>
        <w:rPr>
          <w:w w:val="55"/>
        </w:rPr>
        <w:t>业 或 技 术 改 造 项 目 １ 项 以 上 的 主 要 技 术 人 员 ， 项 目 完 成 并 通 过 验 收 。</w:t>
      </w:r>
    </w:p>
    <w:p>
      <w:pPr>
        <w:pStyle w:val="BodyText"/>
        <w:spacing w:line="297" w:lineRule="auto" w:before="76"/>
        <w:ind w:right="227" w:firstLine="481"/>
      </w:pPr>
      <w:r>
        <w:rPr>
          <w:w w:val="55"/>
        </w:rPr>
        <w:t>（ 二  ）  主   持   或   参   与   本   专   业   １  项   国   家   、  行   业   、  地   方   、  团   体   或   企   业   技   术   标   准   、  规   程   、  规   范   制   定的 关 键 技 术 研 究 工 作 ， 制 定 的 技 术 标 准 、 规 程 、 规 范 在 相 关 主 管 部 门 备 案 并 颁 布 实 施 。</w:t>
      </w:r>
    </w:p>
    <w:p>
      <w:pPr>
        <w:pStyle w:val="BodyText"/>
        <w:ind w:left="589"/>
        <w:jc w:val="left"/>
      </w:pPr>
      <w:r>
        <w:rPr>
          <w:w w:val="55"/>
        </w:rPr>
        <w:t>（ 三 ） 主 持 或 参 与 新 技 术 、 新 材 料 、 新 产 品 设 计 研 发 、 先 进 工 艺 技 术 设 计 及 装 备 研 发 、</w:t>
      </w:r>
    </w:p>
    <w:p>
      <w:pPr>
        <w:pStyle w:val="BodyText"/>
        <w:spacing w:before="76"/>
        <w:jc w:val="left"/>
      </w:pPr>
      <w:r>
        <w:rPr>
          <w:w w:val="55"/>
        </w:rPr>
        <w:t>先 进 技 术 的 引 进 与 转 化 、 实 （ 试 ） 验 方 法 的 研 究 等 １  项 以 上 主 要 技 术 人 员 。</w:t>
      </w:r>
    </w:p>
    <w:p>
      <w:pPr>
        <w:pStyle w:val="BodyText"/>
        <w:spacing w:line="236" w:lineRule="exact" w:before="79"/>
        <w:ind w:left="589"/>
        <w:jc w:val="left"/>
      </w:pPr>
      <w:r>
        <w:rPr>
          <w:w w:val="55"/>
        </w:rPr>
        <w:t>（ 四 ） 主 持 或 参 与 市 （ 厅 ） 级 以 上 主 管 部 门 批 准 的 工 程 项 目 １ 项 以 上 的 可 行 性 研 究 报</w:t>
      </w:r>
    </w:p>
    <w:p>
      <w:pPr>
        <w:pStyle w:val="BodyText"/>
        <w:tabs>
          <w:tab w:pos="360" w:val="left" w:leader="none"/>
        </w:tabs>
        <w:spacing w:before="125"/>
        <w:ind w:left="0" w:right="349"/>
        <w:jc w:val="right"/>
      </w:pPr>
      <w:r>
        <w:rPr>
          <w:w w:val="60"/>
        </w:rPr>
        <w:t>—</w:t>
        <w:tab/>
        <w:t>９</w:t>
      </w:r>
      <w:r>
        <w:rPr>
          <w:spacing w:val="6"/>
          <w:w w:val="60"/>
        </w:rPr>
        <w:t> </w:t>
      </w:r>
      <w:r>
        <w:rPr>
          <w:w w:val="60"/>
        </w:rPr>
        <w:t>—</w:t>
      </w:r>
    </w:p>
    <w:p>
      <w:pPr>
        <w:spacing w:after="0"/>
        <w:jc w:val="right"/>
        <w:sectPr>
          <w:pgSz w:w="9530" w:h="14350"/>
          <w:pgMar w:top="80" w:bottom="0" w:left="120" w:right="120"/>
        </w:sectPr>
      </w:pPr>
    </w:p>
    <w:p>
      <w:pPr>
        <w:pStyle w:val="BodyText"/>
        <w:spacing w:line="292" w:lineRule="exact"/>
        <w:jc w:val="left"/>
      </w:pPr>
      <w:r>
        <w:rPr>
          <w:w w:val="55"/>
        </w:rPr>
        <w:t>告 、 项 目 规 划 、 资 金 申 请 报 告 或 项 目 设 计 、 勘 察 、 施 工 等 技 术 工 作 ， 产 生 了 较 好 的 经 济 社 会</w:t>
      </w:r>
    </w:p>
    <w:p>
      <w:pPr>
        <w:pStyle w:val="BodyText"/>
        <w:spacing w:before="78"/>
        <w:jc w:val="left"/>
      </w:pPr>
      <w:r>
        <w:rPr>
          <w:w w:val="55"/>
        </w:rPr>
        <w:t>效 益 和 生 态 环 境 效 益 。</w:t>
      </w:r>
    </w:p>
    <w:p>
      <w:pPr>
        <w:pStyle w:val="BodyText"/>
        <w:spacing w:before="80"/>
        <w:ind w:left="589"/>
        <w:jc w:val="left"/>
      </w:pPr>
      <w:r>
        <w:rPr>
          <w:w w:val="55"/>
        </w:rPr>
        <w:t>（ 五 ） 作 为 技 术 人 员 参 与 本 单 位 工 程 项 目 设 计 、 技 术 改 造 等 ， 并 在 工 作 中 发 挥 较 好 作</w:t>
      </w:r>
    </w:p>
    <w:p>
      <w:pPr>
        <w:pStyle w:val="BodyText"/>
        <w:spacing w:before="80"/>
        <w:jc w:val="left"/>
      </w:pPr>
      <w:r>
        <w:rPr>
          <w:w w:val="50"/>
        </w:rPr>
        <w:t>用 。</w:t>
      </w:r>
    </w:p>
    <w:p>
      <w:pPr>
        <w:pStyle w:val="BodyText"/>
        <w:spacing w:before="80"/>
        <w:ind w:left="589"/>
        <w:jc w:val="left"/>
      </w:pPr>
      <w:r>
        <w:rPr>
          <w:w w:val="55"/>
        </w:rPr>
        <w:t>四 、 业 绩 成 果 条 件</w:t>
      </w:r>
    </w:p>
    <w:p>
      <w:pPr>
        <w:pStyle w:val="BodyText"/>
        <w:spacing w:before="80"/>
        <w:ind w:left="589"/>
        <w:jc w:val="left"/>
      </w:pPr>
      <w:r>
        <w:rPr>
          <w:w w:val="55"/>
        </w:rPr>
        <w:t>取 得 助 理 工 程 师 职 称 后 ， 具 备 下 列 条 件 之 二 ：</w:t>
      </w:r>
    </w:p>
    <w:p>
      <w:pPr>
        <w:pStyle w:val="BodyText"/>
        <w:spacing w:line="275" w:lineRule="exact" w:before="80"/>
        <w:ind w:left="589"/>
        <w:jc w:val="left"/>
      </w:pPr>
      <w:r>
        <w:rPr>
          <w:w w:val="55"/>
        </w:rPr>
        <w:t>（ 一 ） 作 为 主 要 技 术 人 员 参 与 的 市 （ 厅 ） 级 以 上 政 府 主 管 部 门 科 技 计 划 项 目 、 重 大 战</w:t>
      </w:r>
    </w:p>
    <w:p>
      <w:pPr>
        <w:pStyle w:val="BodyText"/>
        <w:spacing w:line="400" w:lineRule="atLeast" w:before="47"/>
        <w:ind w:right="227"/>
      </w:pPr>
      <w:r>
        <w:rPr>
          <w:w w:val="55"/>
        </w:rPr>
        <w:t>略   性   新   兴   产   业   或   技   术   改   造   项   目 １  项   并   通    过    验    收   ，  经    济    社    会    效    益    明    显   ，  整    体    技    术    水    平    达    到同 行 业 国 内 先 进 水 平 以 上 （ 以 立 项 、 验 收 材 料 为 准 ） 。</w:t>
      </w:r>
    </w:p>
    <w:p>
      <w:pPr>
        <w:pStyle w:val="BodyText"/>
        <w:spacing w:line="400" w:lineRule="atLeast" w:before="4"/>
        <w:ind w:right="227" w:firstLine="481"/>
      </w:pPr>
      <w:r>
        <w:rPr>
          <w:w w:val="55"/>
        </w:rPr>
        <w:t>（</w:t>
      </w:r>
      <w:r>
        <w:rPr>
          <w:spacing w:val="1"/>
          <w:w w:val="55"/>
        </w:rPr>
        <w:t>  二   </w:t>
      </w:r>
      <w:r>
        <w:rPr>
          <w:w w:val="55"/>
        </w:rPr>
        <w:t>）  作   为   主   研   人   员   ， 获   省   （</w:t>
      </w:r>
      <w:r>
        <w:rPr>
          <w:spacing w:val="2"/>
          <w:w w:val="55"/>
        </w:rPr>
        <w:t>  部   </w:t>
      </w:r>
      <w:r>
        <w:rPr>
          <w:w w:val="55"/>
        </w:rPr>
        <w:t>）  级   以   上   科   学   技   术   奖   二   等   奖   １  项   以   上   或   三   等   奖   ２  项   以</w:t>
      </w:r>
      <w:r>
        <w:rPr>
          <w:spacing w:val="1"/>
          <w:w w:val="55"/>
        </w:rPr>
        <w:t>上  </w:t>
      </w:r>
      <w:r>
        <w:rPr>
          <w:w w:val="55"/>
        </w:rPr>
        <w:t>（  以  奖   励   证   书   为   准   ， 限   额   定   人   员   ）  ， 或   获   国   家   授   权   评   奖   的   行   业   协   会   、 学   会   设   立   的   科   学   技   术奖 一 等 奖 １  项 以 上 或 二 等 奖 ２  项 以 上 （ 以 奖 励 证 书 为 准 ， 限 额 定 人 员 ）</w:t>
      </w:r>
      <w:r>
        <w:rPr>
          <w:spacing w:val="5"/>
          <w:w w:val="55"/>
        </w:rPr>
        <w:t> 。</w:t>
      </w:r>
    </w:p>
    <w:p>
      <w:pPr>
        <w:pStyle w:val="BodyText"/>
        <w:spacing w:line="300" w:lineRule="auto" w:before="83"/>
        <w:ind w:right="227" w:firstLine="481"/>
      </w:pPr>
      <w:r>
        <w:rPr>
          <w:w w:val="55"/>
        </w:rPr>
        <w:t>（  三   ）  获   得   国   家   Ｉ 类   知   识   产   权    １ 项   以   上   或   国   家    ＩＩ 类   知   识   产   权    ２  项   以   上   核   心   技   术   的   主要 发 明 人 （ 以 专 利 证 书 为 准 ） 。</w:t>
      </w:r>
    </w:p>
    <w:p>
      <w:pPr>
        <w:pStyle w:val="BodyText"/>
        <w:spacing w:line="300" w:lineRule="auto"/>
        <w:ind w:right="227" w:firstLine="481"/>
      </w:pPr>
      <w:r>
        <w:rPr>
          <w:w w:val="55"/>
        </w:rPr>
        <w:t>（ 四  ）  参  与   制   定   的   国   家   、  团   体   、  行   业   、  地   方   、  企   业   技   术   标   准   、  规   程   、   规   范   通   过   相   关   主   管   部门 备 案 并 颁 布 实 施 （ 以 主 管 部 门 备 案 文 件 为 准 ） 。</w:t>
      </w:r>
    </w:p>
    <w:p>
      <w:pPr>
        <w:pStyle w:val="BodyText"/>
        <w:spacing w:line="300" w:lineRule="auto"/>
        <w:ind w:right="227" w:firstLine="481"/>
      </w:pPr>
      <w:r>
        <w:rPr>
          <w:w w:val="55"/>
        </w:rPr>
        <w:t>（  五  ）  参  与   研   制   开   发   的   新   技   术   、 新   材   料   、 新   产   品   、 先   进   工   艺   技   术   及   装   备   、 先   进   技   术   的   引进  与  转   化   成   果   、 实   （  试   ）  验   方   法   ， 项   目   成   果   达   到   成   熟   级   ， 取   得   了   一   定   的   经   济   和   社   会   效   益   （  以鉴 定 材 料 为 准 ） 。</w:t>
      </w:r>
    </w:p>
    <w:p>
      <w:pPr>
        <w:pStyle w:val="BodyText"/>
        <w:spacing w:line="321" w:lineRule="exact"/>
        <w:ind w:left="589"/>
      </w:pPr>
      <w:r>
        <w:rPr>
          <w:w w:val="55"/>
        </w:rPr>
        <w:t>（ 六 ） 参 与 市 （ 厅 ） 级 以 上 主 管 部 门 批 准 的 工 程 项 目 的 可 行 性 研 究 报 告 、 项 目 规 划 、 资</w:t>
      </w:r>
    </w:p>
    <w:p>
      <w:pPr>
        <w:pStyle w:val="BodyText"/>
        <w:spacing w:before="77"/>
      </w:pPr>
      <w:r>
        <w:rPr>
          <w:w w:val="55"/>
        </w:rPr>
        <w:t>金 申 请 报 告 或 项 目 设 计 、 勘 察 、 施 工 等 技 术 工 作 （ 以 验 收 材 料 为 准 ） 。</w:t>
      </w:r>
    </w:p>
    <w:p>
      <w:pPr>
        <w:pStyle w:val="BodyText"/>
        <w:spacing w:before="78"/>
        <w:ind w:left="589"/>
      </w:pPr>
      <w:r>
        <w:rPr>
          <w:w w:val="60"/>
        </w:rPr>
        <w:t>（ 七 ） 参 与 科 技 成 果 的 转 化 与 推 广 ， 单 项 转 化 科 技 项 目 收 益 １０ 万 元 以 上 （ 以 成 果 推</w:t>
      </w:r>
    </w:p>
    <w:p>
      <w:pPr>
        <w:pStyle w:val="BodyText"/>
        <w:spacing w:before="80"/>
      </w:pPr>
      <w:r>
        <w:rPr>
          <w:w w:val="55"/>
        </w:rPr>
        <w:t>广 收 益 证 明 或 成 果 转 让 登 记 合 同 为 准 ） 。</w:t>
      </w:r>
    </w:p>
    <w:p>
      <w:pPr>
        <w:pStyle w:val="BodyText"/>
        <w:spacing w:line="400" w:lineRule="atLeast" w:before="2"/>
        <w:ind w:right="227" w:firstLine="481"/>
      </w:pPr>
      <w:r>
        <w:rPr>
          <w:w w:val="55"/>
        </w:rPr>
        <w:t>（</w:t>
      </w:r>
      <w:r>
        <w:rPr>
          <w:spacing w:val="1"/>
          <w:w w:val="55"/>
        </w:rPr>
        <w:t>  八   </w:t>
      </w:r>
      <w:r>
        <w:rPr>
          <w:w w:val="55"/>
        </w:rPr>
        <w:t>）  独   立   或   作   为   主   要   编   著   者   （  前   五   名   ）  公   开   出   版   本   专   业   著   作   １  部   （  独   立   撰   写   ２  万   字</w:t>
      </w:r>
      <w:r>
        <w:rPr>
          <w:spacing w:val="2"/>
          <w:w w:val="55"/>
        </w:rPr>
        <w:t>以  上   </w:t>
      </w:r>
      <w:r>
        <w:rPr>
          <w:w w:val="55"/>
        </w:rPr>
        <w:t>）  ；   独   立   或   作   为   第   一   作   者   在   公   开   出   版   的   学   术   期   刊   上   发   表   本   专   业   论   文   １  篇   以   上   （</w:t>
      </w:r>
      <w:r>
        <w:rPr>
          <w:spacing w:val="3"/>
          <w:w w:val="55"/>
        </w:rPr>
        <w:t>  在   全</w:t>
      </w:r>
      <w:r>
        <w:rPr>
          <w:w w:val="55"/>
        </w:rPr>
        <w:t>国 和 国 际 学 术 专 业 技 术 交 流 会 上 交 流 论 文 视 同 为 公 开 发 表 论 文 ）</w:t>
      </w:r>
      <w:r>
        <w:rPr>
          <w:spacing w:val="6"/>
          <w:w w:val="55"/>
        </w:rPr>
        <w:t> 。</w:t>
      </w:r>
    </w:p>
    <w:p>
      <w:pPr>
        <w:pStyle w:val="BodyText"/>
        <w:spacing w:before="83"/>
        <w:ind w:firstLine="481"/>
      </w:pPr>
      <w:r>
        <w:rPr>
          <w:w w:val="55"/>
        </w:rPr>
        <w:t>（ 九 ） 参 与 编 制 产 业 发 展 规 划 、 工 程 项 目 可 行 性 研 究 报 告 、 资 金 项 目 申 请 报 告 等 １ 篇</w:t>
      </w:r>
    </w:p>
    <w:p>
      <w:pPr>
        <w:pStyle w:val="BodyText"/>
        <w:spacing w:line="300" w:lineRule="auto" w:before="80"/>
        <w:ind w:right="227"/>
      </w:pPr>
      <w:r>
        <w:rPr>
          <w:w w:val="55"/>
        </w:rPr>
        <w:t>以   上   ； 科   技   型   中   小   企   业   技   术   人   员   主   持   １  项   以   上   新   产   品   、  新    技    术   、  新    工    艺    研    发    项    目    并    撰    写 技</w:t>
      </w:r>
      <w:r>
        <w:rPr>
          <w:spacing w:val="-1"/>
          <w:w w:val="55"/>
        </w:rPr>
        <w:t>术   研   究   报   告   ２ 篇   以   上   ；  为   配   合   技   术   研   究   编   制   的   具   有   高   技    术    含    量    的    实    验    方    法   、  实    验    规    程   、 为</w:t>
      </w:r>
      <w:r>
        <w:rPr>
          <w:w w:val="55"/>
        </w:rPr>
        <w:t>标 准 制 定 提 出 的 实 验 研 究 报 告 ２ 篇 以 上 。</w:t>
      </w:r>
    </w:p>
    <w:p>
      <w:pPr>
        <w:pStyle w:val="BodyText"/>
        <w:spacing w:line="319" w:lineRule="exact"/>
        <w:ind w:left="589"/>
        <w:jc w:val="left"/>
      </w:pPr>
      <w:r>
        <w:rPr>
          <w:w w:val="55"/>
        </w:rPr>
        <w:t>五 、 附 则</w:t>
      </w:r>
    </w:p>
    <w:p>
      <w:pPr>
        <w:pStyle w:val="BodyText"/>
        <w:spacing w:before="81"/>
        <w:ind w:left="589"/>
        <w:jc w:val="left"/>
      </w:pPr>
      <w:r>
        <w:rPr>
          <w:w w:val="55"/>
        </w:rPr>
        <w:t>（ 一 ） 凡 冠 有 “ 以 上 ” 的 ， 均 含 本 级 （ 本 数 量 级 ） 。</w:t>
      </w:r>
    </w:p>
    <w:p>
      <w:pPr>
        <w:pStyle w:val="BodyText"/>
        <w:spacing w:line="300" w:lineRule="auto" w:before="80"/>
        <w:ind w:right="227" w:firstLine="481"/>
        <w:jc w:val="left"/>
      </w:pPr>
      <w:r>
        <w:rPr>
          <w:w w:val="55"/>
        </w:rPr>
        <w:t>（</w:t>
      </w:r>
      <w:r>
        <w:rPr>
          <w:spacing w:val="6"/>
          <w:w w:val="55"/>
        </w:rPr>
        <w:t>  二  </w:t>
      </w:r>
      <w:r>
        <w:rPr>
          <w:w w:val="55"/>
        </w:rPr>
        <w:t>）</w:t>
      </w:r>
      <w:r>
        <w:rPr>
          <w:spacing w:val="2"/>
          <w:w w:val="55"/>
        </w:rPr>
        <w:t>  省  </w:t>
      </w:r>
      <w:r>
        <w:rPr>
          <w:w w:val="55"/>
        </w:rPr>
        <w:t>（  部  ）  级  ： 省   是   指   行   政   划   分   的   省  、 自   治   区  、 直   辖   市  ； 部   是   指   国   务   院   的   部  、 委  、 总局 、 中 国 纺 织 工 业 联 合 会 等 。 市 （ 厅 ） 级 ： 市 是 指 各 设 区 市 ； 厅 是 指 省 政 府 的 厅 、 委 、 局 等 。</w:t>
      </w:r>
    </w:p>
    <w:p>
      <w:pPr>
        <w:pStyle w:val="BodyText"/>
        <w:spacing w:line="237" w:lineRule="exact"/>
        <w:ind w:left="589"/>
        <w:jc w:val="left"/>
      </w:pPr>
      <w:r>
        <w:rPr>
          <w:w w:val="55"/>
        </w:rPr>
        <w:t>（ 三 ） 学 历 是 指 教 育 部 承 认 的 纺 织 专 业 （ 或 相 近 专 业 ） 的 学 历 。 取 得 不 同 专 业 学 历</w:t>
      </w:r>
    </w:p>
    <w:p>
      <w:pPr>
        <w:pStyle w:val="BodyText"/>
        <w:tabs>
          <w:tab w:pos="587" w:val="left" w:leader="none"/>
        </w:tabs>
        <w:spacing w:before="125"/>
        <w:ind w:left="226"/>
        <w:jc w:val="left"/>
      </w:pPr>
      <w:r>
        <w:rPr>
          <w:w w:val="60"/>
        </w:rPr>
        <w:t>—</w:t>
        <w:tab/>
        <w:t>１０</w:t>
      </w:r>
      <w:r>
        <w:rPr>
          <w:spacing w:val="13"/>
          <w:w w:val="60"/>
        </w:rPr>
        <w:t> </w:t>
      </w:r>
      <w:r>
        <w:rPr>
          <w:w w:val="60"/>
        </w:rPr>
        <w:t>—</w:t>
      </w:r>
    </w:p>
    <w:p>
      <w:pPr>
        <w:spacing w:after="0"/>
        <w:jc w:val="left"/>
        <w:sectPr>
          <w:pgSz w:w="9530" w:h="14350"/>
          <w:pgMar w:top="0" w:bottom="0" w:left="120" w:right="120"/>
        </w:sectPr>
      </w:pPr>
    </w:p>
    <w:p>
      <w:pPr>
        <w:pStyle w:val="BodyText"/>
        <w:spacing w:line="292" w:lineRule="exact"/>
      </w:pPr>
      <w:r>
        <w:rPr>
          <w:w w:val="55"/>
        </w:rPr>
        <w:t>（ 学 位 ） ， 但 其 中 一 个 专 业 学 历 （ 学 位 ） 为 纺 织 专 业 或 相 近 专 业 的 ， 其 学 历 （ 学 位 ） 可 按 取 得</w:t>
      </w:r>
    </w:p>
    <w:p>
      <w:pPr>
        <w:pStyle w:val="BodyText"/>
        <w:spacing w:before="78"/>
      </w:pPr>
      <w:r>
        <w:rPr>
          <w:w w:val="55"/>
        </w:rPr>
        <w:t>的 最 高 学 历 （ 学 位 ） 认 定 。</w:t>
      </w:r>
    </w:p>
    <w:p>
      <w:pPr>
        <w:pStyle w:val="BodyText"/>
        <w:spacing w:line="297" w:lineRule="auto" w:before="78"/>
        <w:ind w:right="165" w:firstLine="481"/>
      </w:pPr>
      <w:r>
        <w:rPr>
          <w:w w:val="55"/>
        </w:rPr>
        <w:t>（  四   ）   年   度   考   核   ： 对   具   备   硕   士   学   历   （  学   位   ）  ， 从   事   本   专   业   技   术   工   作   满    ２ 年   的   专   业   技   术   人员   ， 按   照   进   ２ 年   考   核   均   合   格   以   上   掌   握   ； 对   具   备   第   二   学   士   学   位   ， 取   得   助   理   工   程   师   职   称   后   ， 从事   本   专   业   技   术   工   作   满    ２ 年   的   专   业   技   术   人   员   ，  按    照    近     ２  年    考    核    均    合    格    以    上    掌    握   ；  对    具    备    大学   专   科   以   上   学   历   ， 取   得   助   理   工   程   师   职   称   后   ，  从   事   本   专   业   技   术   工   作    满    ４  年    的    专    业    技    术    人    员   ， 按 照 近 ４ 年 考 核 均 合 格 以 上 掌 握 。</w:t>
      </w:r>
    </w:p>
    <w:p>
      <w:pPr>
        <w:pStyle w:val="BodyText"/>
        <w:spacing w:line="297" w:lineRule="auto" w:before="5"/>
        <w:ind w:right="227" w:firstLine="481"/>
      </w:pPr>
      <w:r>
        <w:rPr>
          <w:w w:val="55"/>
        </w:rPr>
        <w:t>（  五  ）  在  “  四   、 业   绩   成   果   条   件   ”  中   ， 同   一   事   项   若   同   时   符   合   条   件   中   几   个   条   款   ， 仅   认   可   其   满足 最 前 面 的 一 个 条 款 ， 不 累 计 。</w:t>
      </w:r>
    </w:p>
    <w:p>
      <w:pPr>
        <w:pStyle w:val="BodyText"/>
        <w:spacing w:line="297" w:lineRule="auto" w:before="2"/>
        <w:ind w:right="227" w:firstLine="481"/>
      </w:pPr>
      <w:r>
        <w:rPr>
          <w:w w:val="55"/>
        </w:rPr>
        <w:t>（ 六  ）  项  目   或   课   题   按   级   别   分   为   国   家   级   、  省   （  部   ）  级   及   市   （  厅   ）  级   ；   按   来   源   分   为   下   达   项   目   和合   同   项   目   。   本   条   件   中   的   项   目   国   家   和   省   下   达   的   项   目   分   为   三    种   ： 重    大    项    目   、  重    点    项    目   、  一    般   项目  ， 在  项   目   任   务   书   中   会   有   明   确   说   明   ； 合   同   项   目   的   分   类   ， 参   照   有   关   行   业   技   术   标   准   、 规   范   和   规定 ， 根 据 其 相 当 规 模 与 技 术 复 杂 程 度 比 照 执 行 ， 并 在 主 管 部 门 进 行 备 案 登 记 。</w:t>
      </w:r>
    </w:p>
    <w:p>
      <w:pPr>
        <w:pStyle w:val="BodyText"/>
        <w:spacing w:line="297" w:lineRule="auto" w:before="3"/>
        <w:ind w:right="227" w:firstLine="481"/>
      </w:pPr>
      <w:r>
        <w:rPr>
          <w:w w:val="55"/>
        </w:rPr>
        <w:t>（ 七  ）  主  持   、  负   责   （  项   目   负   责   人   ：  含   设   计   总   负   责   人   、  施   工   总   负   责   人   、  课   题   总   负   责   人   ）   是   指负   责   该   项   目   的   全   面   工   作   ， 提   出   和   确   定   项   目   的   总   体   设   计   方   案   ，  编   写   工    作    大    纲   ，  组    织    专    业    技    术人   员   完   成   任   务   和   解   决   关   键   技   术   问   题   及   疑   难   问   题   ， 协   调   各   专   业   工    作   ，  确    定    总    进    度    计    划   ，  并    在项 目 中 承 担 主 要 工 作 ， 撰 写 成 果 总 报 告 的 人 员 ， 主 要 完 成 人 是 指 在 项 目 中 承 担 主 要 工 作</w:t>
      </w:r>
    </w:p>
    <w:p>
      <w:pPr>
        <w:pStyle w:val="BodyText"/>
        <w:spacing w:before="4"/>
      </w:pPr>
      <w:r>
        <w:rPr>
          <w:w w:val="55"/>
        </w:rPr>
        <w:t>或 关 键 工 作 ， 或 解 决 关 键 技 术 难 题 的 人 员 ， 或 分 支 专 业 技 术 负 责 人 。</w:t>
      </w:r>
    </w:p>
    <w:p>
      <w:pPr>
        <w:pStyle w:val="BodyText"/>
        <w:spacing w:before="78"/>
        <w:ind w:left="589"/>
        <w:jc w:val="left"/>
      </w:pPr>
      <w:r>
        <w:rPr>
          <w:w w:val="55"/>
        </w:rPr>
        <w:t>（ 八 ） 主 要 参 编 人 员 是 指 完 成 国 家 级 任 务 的 前 ５ 名 、 省 级 任 务 的 前 ３  名 。</w:t>
      </w:r>
    </w:p>
    <w:p>
      <w:pPr>
        <w:pStyle w:val="BodyText"/>
        <w:spacing w:line="400" w:lineRule="atLeast"/>
        <w:ind w:right="227" w:firstLine="481"/>
      </w:pPr>
      <w:r>
        <w:rPr>
          <w:w w:val="55"/>
        </w:rPr>
        <w:t>（</w:t>
      </w:r>
      <w:r>
        <w:rPr>
          <w:spacing w:val="1"/>
          <w:w w:val="55"/>
        </w:rPr>
        <w:t>  九  </w:t>
      </w:r>
      <w:r>
        <w:rPr>
          <w:w w:val="55"/>
        </w:rPr>
        <w:t>）  科  学   技   术   奖   是   指   国   家   或   地   方   政   府   、 行   业   主   管   部   门   或   被   授   权   的   行   业   学   （</w:t>
      </w:r>
      <w:r>
        <w:rPr>
          <w:spacing w:val="2"/>
          <w:w w:val="55"/>
        </w:rPr>
        <w:t>  协   </w:t>
      </w:r>
      <w:r>
        <w:rPr>
          <w:w w:val="55"/>
        </w:rPr>
        <w:t>）</w:t>
      </w:r>
      <w:r>
        <w:rPr>
          <w:spacing w:val="2"/>
          <w:w w:val="55"/>
        </w:rPr>
        <w:t>  会   举</w:t>
      </w:r>
      <w:r>
        <w:rPr>
          <w:w w:val="55"/>
        </w:rPr>
        <w:t>办  的  各   种   专   业   评   奖   ， 是   对   专   业   技   术   人   员   在   科   学   研   究   成   果   和   业   务   工   作   方   面   突   出   业   绩   和   创   新性 的 肯 定 。 奖 励 的 级 别 分 为 国 家 级 、 省 部 级 和 市 （</w:t>
      </w:r>
      <w:r>
        <w:rPr>
          <w:spacing w:val="9"/>
          <w:w w:val="55"/>
        </w:rPr>
        <w:t> 厅 </w:t>
      </w:r>
      <w:r>
        <w:rPr>
          <w:w w:val="55"/>
        </w:rPr>
        <w:t>）</w:t>
      </w:r>
      <w:r>
        <w:rPr>
          <w:spacing w:val="6"/>
          <w:w w:val="55"/>
        </w:rPr>
        <w:t> 级 。</w:t>
      </w:r>
    </w:p>
    <w:p>
      <w:pPr>
        <w:pStyle w:val="BodyText"/>
        <w:spacing w:line="297" w:lineRule="auto" w:before="78"/>
        <w:ind w:right="227" w:firstLine="481"/>
      </w:pPr>
      <w:r>
        <w:rPr>
          <w:w w:val="55"/>
        </w:rPr>
        <w:t>（  十  ）  本  专   业   国   家   级   奖   项   指   由   科   学   技   术   部   颁   发   的   奖   励   （ ５  个   子   项   ）</w:t>
      </w:r>
      <w:r>
        <w:rPr>
          <w:spacing w:val="3"/>
          <w:w w:val="55"/>
        </w:rPr>
        <w:t>  ， 省   </w:t>
      </w:r>
      <w:r>
        <w:rPr>
          <w:w w:val="55"/>
        </w:rPr>
        <w:t>（</w:t>
      </w:r>
      <w:r>
        <w:rPr>
          <w:spacing w:val="2"/>
          <w:w w:val="55"/>
        </w:rPr>
        <w:t>  部   </w:t>
      </w:r>
      <w:r>
        <w:rPr>
          <w:w w:val="55"/>
        </w:rPr>
        <w:t>）  级   奖   项   指由  省  科   学   技   术   厅   和   国   家   各   部   委   及   授   权   的   学   （</w:t>
      </w:r>
      <w:r>
        <w:rPr>
          <w:spacing w:val="1"/>
          <w:w w:val="55"/>
        </w:rPr>
        <w:t>  协   </w:t>
      </w:r>
      <w:r>
        <w:rPr>
          <w:w w:val="55"/>
        </w:rPr>
        <w:t>）  会   颁   发   的   奖   励   ， 如   ： 省   自   然   科   学   奖   、 省   技   术发 明 奖 、 省 科 学 技 术 进 步 奖 、 纺 织 之 光 科 学 技 术 奖 、 桑 麻 基 金 奖 安 济 杯 、 全 国 优 秀 工 程 咨</w:t>
      </w:r>
    </w:p>
    <w:p>
      <w:pPr>
        <w:pStyle w:val="BodyText"/>
        <w:spacing w:before="3"/>
      </w:pPr>
      <w:r>
        <w:rPr>
          <w:w w:val="55"/>
        </w:rPr>
        <w:t>询 奖 等 。 不 包 括 论 文 奖 、 征 文 奖 等 。</w:t>
      </w:r>
    </w:p>
    <w:p>
      <w:pPr>
        <w:pStyle w:val="BodyText"/>
        <w:spacing w:line="400" w:lineRule="atLeast"/>
        <w:ind w:right="165" w:firstLine="481"/>
      </w:pPr>
      <w:r>
        <w:rPr>
          <w:w w:val="55"/>
        </w:rPr>
        <w:t>（  十  一   ）  国   家   Ｉ 类   知   识   产   权   包   括   国   家   授   权   发   明   专   利   、 植   物   新   品   种   、 国   家   级   农   作   物   品   种   、国  家   新   药   、 国   家   一   级   中   药   保   护   品   种   和   集   成   电   路   布   图   设   计   专   有   权   ； ＩＩ 类   知   识   产   权   包   括   实   用新 型 专 利 、 外 观 设 计 专 利 、 软 件 著 作 权 （ 不 含 商 标 ） 。</w:t>
      </w:r>
    </w:p>
    <w:p>
      <w:pPr>
        <w:pStyle w:val="BodyText"/>
        <w:spacing w:before="77"/>
        <w:ind w:left="589"/>
        <w:jc w:val="left"/>
      </w:pPr>
      <w:r>
        <w:rPr>
          <w:w w:val="24"/>
        </w:rPr>
        <w:t>（</w:t>
      </w:r>
      <w:r>
        <w:rPr>
          <w:spacing w:val="26"/>
        </w:rPr>
        <w:t> </w:t>
      </w:r>
      <w:r>
        <w:rPr>
          <w:w w:val="49"/>
        </w:rPr>
        <w:t>十</w:t>
      </w:r>
      <w:r>
        <w:rPr>
          <w:spacing w:val="3"/>
        </w:rPr>
        <w:t>  </w:t>
      </w:r>
      <w:r>
        <w:rPr>
          <w:w w:val="49"/>
        </w:rPr>
        <w:t>二</w:t>
      </w:r>
      <w:r>
        <w:rPr>
          <w:spacing w:val="3"/>
        </w:rPr>
        <w:t>  </w:t>
      </w:r>
      <w:r>
        <w:rPr>
          <w:w w:val="24"/>
        </w:rPr>
        <w:t>）</w:t>
      </w:r>
      <w:r>
        <w:rPr>
          <w:spacing w:val="26"/>
        </w:rPr>
        <w:t> </w:t>
      </w:r>
      <w:r>
        <w:rPr>
          <w:w w:val="49"/>
        </w:rPr>
        <w:t>公</w:t>
      </w:r>
      <w:r>
        <w:rPr>
          <w:spacing w:val="3"/>
        </w:rPr>
        <w:t>  </w:t>
      </w:r>
      <w:r>
        <w:rPr>
          <w:w w:val="49"/>
        </w:rPr>
        <w:t>开</w:t>
      </w:r>
      <w:r>
        <w:rPr>
          <w:spacing w:val="3"/>
        </w:rPr>
        <w:t>  </w:t>
      </w:r>
      <w:r>
        <w:rPr>
          <w:w w:val="49"/>
        </w:rPr>
        <w:t>出</w:t>
      </w:r>
      <w:r>
        <w:rPr>
          <w:spacing w:val="3"/>
        </w:rPr>
        <w:t>  </w:t>
      </w:r>
      <w:r>
        <w:rPr>
          <w:w w:val="49"/>
        </w:rPr>
        <w:t>版</w:t>
      </w:r>
      <w:r>
        <w:rPr>
          <w:spacing w:val="3"/>
        </w:rPr>
        <w:t>  </w:t>
      </w:r>
      <w:r>
        <w:rPr>
          <w:w w:val="49"/>
        </w:rPr>
        <w:t>的</w:t>
      </w:r>
      <w:r>
        <w:rPr>
          <w:spacing w:val="3"/>
        </w:rPr>
        <w:t>  </w:t>
      </w:r>
      <w:r>
        <w:rPr>
          <w:w w:val="49"/>
        </w:rPr>
        <w:t>著</w:t>
      </w:r>
      <w:r>
        <w:rPr>
          <w:spacing w:val="3"/>
        </w:rPr>
        <w:t>  </w:t>
      </w:r>
      <w:r>
        <w:rPr>
          <w:w w:val="49"/>
        </w:rPr>
        <w:t>作</w:t>
      </w:r>
      <w:r>
        <w:rPr>
          <w:spacing w:val="3"/>
        </w:rPr>
        <w:t>  </w:t>
      </w:r>
      <w:r>
        <w:rPr>
          <w:w w:val="49"/>
        </w:rPr>
        <w:t>指</w:t>
      </w:r>
      <w:r>
        <w:rPr>
          <w:spacing w:val="3"/>
        </w:rPr>
        <w:t>  </w:t>
      </w:r>
      <w:r>
        <w:rPr>
          <w:w w:val="49"/>
        </w:rPr>
        <w:t>具</w:t>
      </w:r>
      <w:r>
        <w:rPr>
          <w:spacing w:val="3"/>
        </w:rPr>
        <w:t>  </w:t>
      </w:r>
      <w:r>
        <w:rPr>
          <w:w w:val="49"/>
        </w:rPr>
        <w:t>有</w:t>
      </w:r>
      <w:r>
        <w:rPr>
          <w:spacing w:val="1"/>
        </w:rPr>
        <w:t>   </w:t>
      </w:r>
      <w:r>
        <w:rPr>
          <w:spacing w:val="-2"/>
          <w:w w:val="34"/>
        </w:rPr>
        <w:t>Ｉ</w:t>
      </w:r>
      <w:r>
        <w:rPr>
          <w:w w:val="51"/>
        </w:rPr>
        <w:t>Ｓ</w:t>
      </w:r>
      <w:r>
        <w:rPr>
          <w:spacing w:val="-2"/>
          <w:w w:val="62"/>
        </w:rPr>
        <w:t>Ｂ</w:t>
      </w:r>
      <w:r>
        <w:rPr>
          <w:w w:val="68"/>
        </w:rPr>
        <w:t>Ｎ</w:t>
      </w:r>
      <w:r>
        <w:rPr>
          <w:spacing w:val="5"/>
        </w:rPr>
        <w:t> </w:t>
      </w:r>
      <w:r>
        <w:rPr>
          <w:w w:val="49"/>
        </w:rPr>
        <w:t>书</w:t>
      </w:r>
      <w:r>
        <w:rPr>
          <w:spacing w:val="3"/>
        </w:rPr>
        <w:t>  </w:t>
      </w:r>
      <w:r>
        <w:rPr>
          <w:w w:val="49"/>
        </w:rPr>
        <w:t>号</w:t>
      </w:r>
      <w:r>
        <w:rPr>
          <w:spacing w:val="3"/>
        </w:rPr>
        <w:t>  </w:t>
      </w:r>
      <w:r>
        <w:rPr>
          <w:w w:val="49"/>
        </w:rPr>
        <w:t>的</w:t>
      </w:r>
      <w:r>
        <w:rPr>
          <w:spacing w:val="3"/>
        </w:rPr>
        <w:t>  </w:t>
      </w:r>
      <w:r>
        <w:rPr>
          <w:w w:val="49"/>
        </w:rPr>
        <w:t>著</w:t>
      </w:r>
      <w:r>
        <w:rPr>
          <w:spacing w:val="3"/>
        </w:rPr>
        <w:t>  </w:t>
      </w:r>
      <w:r>
        <w:rPr>
          <w:w w:val="49"/>
        </w:rPr>
        <w:t>作</w:t>
      </w:r>
      <w:r>
        <w:rPr>
          <w:spacing w:val="3"/>
        </w:rPr>
        <w:t>  </w:t>
      </w:r>
      <w:r>
        <w:rPr>
          <w:w w:val="24"/>
        </w:rPr>
        <w:t>；</w:t>
      </w:r>
      <w:r>
        <w:rPr>
          <w:spacing w:val="3"/>
        </w:rPr>
        <w:t> </w:t>
      </w:r>
      <w:r>
        <w:rPr>
          <w:w w:val="49"/>
        </w:rPr>
        <w:t>核</w:t>
      </w:r>
      <w:r>
        <w:rPr>
          <w:spacing w:val="3"/>
        </w:rPr>
        <w:t>  </w:t>
      </w:r>
      <w:r>
        <w:rPr>
          <w:w w:val="49"/>
        </w:rPr>
        <w:t>心</w:t>
      </w:r>
      <w:r>
        <w:rPr>
          <w:spacing w:val="5"/>
        </w:rPr>
        <w:t>  </w:t>
      </w:r>
      <w:r>
        <w:rPr>
          <w:w w:val="49"/>
        </w:rPr>
        <w:t>期</w:t>
      </w:r>
      <w:r>
        <w:rPr>
          <w:spacing w:val="5"/>
        </w:rPr>
        <w:t>  </w:t>
      </w:r>
      <w:r>
        <w:rPr>
          <w:w w:val="49"/>
        </w:rPr>
        <w:t>刊</w:t>
      </w:r>
      <w:r>
        <w:rPr>
          <w:spacing w:val="5"/>
        </w:rPr>
        <w:t>  </w:t>
      </w:r>
      <w:r>
        <w:rPr>
          <w:w w:val="49"/>
        </w:rPr>
        <w:t>是</w:t>
      </w:r>
      <w:r>
        <w:rPr>
          <w:spacing w:val="5"/>
        </w:rPr>
        <w:t>  </w:t>
      </w:r>
      <w:r>
        <w:rPr>
          <w:w w:val="49"/>
        </w:rPr>
        <w:t>指</w:t>
      </w:r>
      <w:r>
        <w:rPr>
          <w:spacing w:val="6"/>
        </w:rPr>
        <w:t>  </w:t>
      </w:r>
      <w:r>
        <w:rPr>
          <w:w w:val="24"/>
        </w:rPr>
        <w:t>“</w:t>
      </w:r>
      <w:r>
        <w:rPr>
          <w:spacing w:val="-15"/>
        </w:rPr>
        <w:t>  </w:t>
      </w:r>
      <w:r>
        <w:rPr>
          <w:w w:val="49"/>
        </w:rPr>
        <w:t>论</w:t>
      </w:r>
      <w:r>
        <w:rPr>
          <w:spacing w:val="5"/>
        </w:rPr>
        <w:t>  </w:t>
      </w:r>
      <w:r>
        <w:rPr>
          <w:w w:val="49"/>
        </w:rPr>
        <w:t>文</w:t>
      </w:r>
      <w:r>
        <w:rPr>
          <w:spacing w:val="5"/>
        </w:rPr>
        <w:t>  </w:t>
      </w:r>
      <w:r>
        <w:rPr>
          <w:w w:val="49"/>
        </w:rPr>
        <w:t>收</w:t>
      </w:r>
      <w:r>
        <w:rPr>
          <w:spacing w:val="5"/>
        </w:rPr>
        <w:t>  </w:t>
      </w:r>
      <w:r>
        <w:rPr>
          <w:w w:val="49"/>
        </w:rPr>
        <w:t>录</w:t>
      </w:r>
      <w:r>
        <w:rPr>
          <w:spacing w:val="5"/>
        </w:rPr>
        <w:t>  </w:t>
      </w:r>
      <w:r>
        <w:rPr>
          <w:w w:val="49"/>
        </w:rPr>
        <w:t>数</w:t>
      </w:r>
      <w:r>
        <w:rPr>
          <w:spacing w:val="5"/>
        </w:rPr>
        <w:t>  </w:t>
      </w:r>
      <w:r>
        <w:rPr>
          <w:w w:val="49"/>
        </w:rPr>
        <w:t>据</w:t>
      </w:r>
      <w:r>
        <w:rPr>
          <w:spacing w:val="5"/>
        </w:rPr>
        <w:t>  </w:t>
      </w:r>
      <w:r>
        <w:rPr>
          <w:w w:val="49"/>
        </w:rPr>
        <w:t>库</w:t>
      </w:r>
      <w:r>
        <w:rPr>
          <w:spacing w:val="5"/>
        </w:rPr>
        <w:t>  </w:t>
      </w:r>
      <w:r>
        <w:rPr>
          <w:w w:val="24"/>
        </w:rPr>
        <w:t>”</w:t>
      </w:r>
    </w:p>
    <w:p>
      <w:pPr>
        <w:pStyle w:val="BodyText"/>
        <w:spacing w:line="297" w:lineRule="auto" w:before="78"/>
        <w:ind w:right="227"/>
      </w:pPr>
      <w:r>
        <w:rPr>
          <w:w w:val="60"/>
        </w:rPr>
        <w:t>收 录 的 和 本 专 业 相 关 的 期 刊 ； 公 开 出 版 的 学 术 期 刊 是 指 经 新 闻 出 版 部 门 批 准 ， 在 我 国 境</w:t>
      </w:r>
      <w:r>
        <w:rPr>
          <w:w w:val="49"/>
        </w:rPr>
        <w:t>内</w:t>
      </w:r>
      <w:r>
        <w:rPr>
          <w:spacing w:val="3"/>
        </w:rPr>
        <w:t>  </w:t>
      </w:r>
      <w:r>
        <w:rPr>
          <w:w w:val="49"/>
        </w:rPr>
        <w:t>出</w:t>
      </w:r>
      <w:r>
        <w:rPr>
          <w:spacing w:val="3"/>
        </w:rPr>
        <w:t>  </w:t>
      </w:r>
      <w:r>
        <w:rPr>
          <w:w w:val="49"/>
        </w:rPr>
        <w:t>版</w:t>
      </w:r>
      <w:r>
        <w:rPr>
          <w:spacing w:val="3"/>
        </w:rPr>
        <w:t>  </w:t>
      </w:r>
      <w:r>
        <w:rPr>
          <w:w w:val="49"/>
        </w:rPr>
        <w:t>的</w:t>
      </w:r>
      <w:r>
        <w:rPr>
          <w:spacing w:val="3"/>
        </w:rPr>
        <w:t>  </w:t>
      </w:r>
      <w:r>
        <w:rPr>
          <w:w w:val="49"/>
        </w:rPr>
        <w:t>具</w:t>
      </w:r>
      <w:r>
        <w:rPr/>
        <w:t> </w:t>
      </w:r>
      <w:r>
        <w:rPr>
          <w:spacing w:val="6"/>
        </w:rPr>
        <w:t> </w:t>
      </w:r>
      <w:r>
        <w:rPr>
          <w:w w:val="49"/>
        </w:rPr>
        <w:t>有</w:t>
      </w:r>
      <w:r>
        <w:rPr>
          <w:spacing w:val="1"/>
        </w:rPr>
        <w:t>   </w:t>
      </w:r>
      <w:r>
        <w:rPr>
          <w:spacing w:val="-2"/>
          <w:w w:val="34"/>
        </w:rPr>
        <w:t>Ｉ</w:t>
      </w:r>
      <w:r>
        <w:rPr>
          <w:w w:val="51"/>
        </w:rPr>
        <w:t>ＳＳ</w:t>
      </w:r>
      <w:r>
        <w:rPr>
          <w:w w:val="68"/>
        </w:rPr>
        <w:t>Ｎ</w:t>
      </w:r>
      <w:r>
        <w:rPr>
          <w:spacing w:val="5"/>
        </w:rPr>
        <w:t> </w:t>
      </w:r>
      <w:r>
        <w:rPr>
          <w:w w:val="49"/>
        </w:rPr>
        <w:t>刊</w:t>
      </w:r>
      <w:r>
        <w:rPr>
          <w:spacing w:val="3"/>
        </w:rPr>
        <w:t>  </w:t>
      </w:r>
      <w:r>
        <w:rPr>
          <w:w w:val="49"/>
        </w:rPr>
        <w:t>号</w:t>
      </w:r>
      <w:r>
        <w:rPr>
          <w:spacing w:val="3"/>
        </w:rPr>
        <w:t>  </w:t>
      </w:r>
      <w:r>
        <w:rPr>
          <w:w w:val="49"/>
        </w:rPr>
        <w:t>和</w:t>
      </w:r>
      <w:r>
        <w:rPr>
          <w:spacing w:val="2"/>
        </w:rPr>
        <w:t>   </w:t>
      </w:r>
      <w:r>
        <w:rPr>
          <w:spacing w:val="-2"/>
          <w:w w:val="62"/>
        </w:rPr>
        <w:t>Ｃ</w:t>
      </w:r>
      <w:r>
        <w:rPr>
          <w:w w:val="68"/>
        </w:rPr>
        <w:t>Ｎ</w:t>
      </w:r>
      <w:r>
        <w:rPr>
          <w:spacing w:val="5"/>
        </w:rPr>
        <w:t> </w:t>
      </w:r>
      <w:r>
        <w:rPr>
          <w:w w:val="49"/>
        </w:rPr>
        <w:t>刊</w:t>
      </w:r>
      <w:r>
        <w:rPr>
          <w:spacing w:val="3"/>
        </w:rPr>
        <w:t>  </w:t>
      </w:r>
      <w:r>
        <w:rPr>
          <w:w w:val="49"/>
        </w:rPr>
        <w:t>号</w:t>
      </w:r>
      <w:r>
        <w:rPr>
          <w:spacing w:val="3"/>
        </w:rPr>
        <w:t>  </w:t>
      </w:r>
      <w:r>
        <w:rPr>
          <w:w w:val="49"/>
        </w:rPr>
        <w:t>的</w:t>
      </w:r>
      <w:r>
        <w:rPr>
          <w:spacing w:val="3"/>
        </w:rPr>
        <w:t>  </w:t>
      </w:r>
      <w:r>
        <w:rPr>
          <w:w w:val="49"/>
        </w:rPr>
        <w:t>正</w:t>
      </w:r>
      <w:r>
        <w:rPr>
          <w:spacing w:val="6"/>
        </w:rPr>
        <w:t>  </w:t>
      </w:r>
      <w:r>
        <w:rPr>
          <w:w w:val="49"/>
        </w:rPr>
        <w:t>式</w:t>
      </w:r>
      <w:r>
        <w:rPr>
          <w:spacing w:val="6"/>
        </w:rPr>
        <w:t>  </w:t>
      </w:r>
      <w:r>
        <w:rPr>
          <w:w w:val="49"/>
        </w:rPr>
        <w:t>学</w:t>
      </w:r>
      <w:r>
        <w:rPr>
          <w:spacing w:val="6"/>
        </w:rPr>
        <w:t>  </w:t>
      </w:r>
      <w:r>
        <w:rPr>
          <w:w w:val="49"/>
        </w:rPr>
        <w:t>术</w:t>
      </w:r>
      <w:r>
        <w:rPr>
          <w:spacing w:val="6"/>
        </w:rPr>
        <w:t>  </w:t>
      </w:r>
      <w:r>
        <w:rPr>
          <w:w w:val="49"/>
        </w:rPr>
        <w:t>期</w:t>
      </w:r>
      <w:r>
        <w:rPr>
          <w:spacing w:val="6"/>
        </w:rPr>
        <w:t>  </w:t>
      </w:r>
      <w:r>
        <w:rPr>
          <w:w w:val="49"/>
        </w:rPr>
        <w:t>刊</w:t>
      </w:r>
      <w:r>
        <w:rPr>
          <w:spacing w:val="3"/>
        </w:rPr>
        <w:t>  </w:t>
      </w:r>
      <w:r>
        <w:rPr>
          <w:w w:val="24"/>
        </w:rPr>
        <w:t>；</w:t>
      </w:r>
      <w:r>
        <w:rPr>
          <w:spacing w:val="9"/>
        </w:rPr>
        <w:t> </w:t>
      </w:r>
      <w:r>
        <w:rPr>
          <w:w w:val="49"/>
        </w:rPr>
        <w:t>学</w:t>
      </w:r>
      <w:r>
        <w:rPr>
          <w:spacing w:val="6"/>
        </w:rPr>
        <w:t>  </w:t>
      </w:r>
      <w:r>
        <w:rPr>
          <w:w w:val="49"/>
        </w:rPr>
        <w:t>术</w:t>
      </w:r>
      <w:r>
        <w:rPr>
          <w:spacing w:val="6"/>
        </w:rPr>
        <w:t>  </w:t>
      </w:r>
      <w:r>
        <w:rPr>
          <w:w w:val="49"/>
        </w:rPr>
        <w:t>期</w:t>
      </w:r>
      <w:r>
        <w:rPr>
          <w:spacing w:val="6"/>
        </w:rPr>
        <w:t>  </w:t>
      </w:r>
      <w:r>
        <w:rPr>
          <w:w w:val="49"/>
        </w:rPr>
        <w:t>刊</w:t>
      </w:r>
      <w:r>
        <w:rPr>
          <w:spacing w:val="6"/>
        </w:rPr>
        <w:t>  </w:t>
      </w:r>
      <w:r>
        <w:rPr>
          <w:w w:val="49"/>
        </w:rPr>
        <w:t>不</w:t>
      </w:r>
      <w:r>
        <w:rPr>
          <w:spacing w:val="6"/>
        </w:rPr>
        <w:t>  </w:t>
      </w:r>
      <w:r>
        <w:rPr>
          <w:w w:val="49"/>
        </w:rPr>
        <w:t>含</w:t>
      </w:r>
      <w:r>
        <w:rPr>
          <w:spacing w:val="6"/>
        </w:rPr>
        <w:t>  </w:t>
      </w:r>
      <w:r>
        <w:rPr>
          <w:w w:val="49"/>
        </w:rPr>
        <w:t>增</w:t>
      </w:r>
      <w:r>
        <w:rPr>
          <w:spacing w:val="6"/>
        </w:rPr>
        <w:t>  </w:t>
      </w:r>
      <w:r>
        <w:rPr>
          <w:w w:val="49"/>
        </w:rPr>
        <w:t>刊</w:t>
      </w:r>
      <w:r>
        <w:rPr>
          <w:spacing w:val="3"/>
        </w:rPr>
        <w:t>  </w:t>
      </w:r>
      <w:r>
        <w:rPr>
          <w:w w:val="24"/>
        </w:rPr>
        <w:t>、</w:t>
      </w:r>
      <w:r>
        <w:rPr>
          <w:spacing w:val="9"/>
        </w:rPr>
        <w:t> </w:t>
      </w:r>
      <w:r>
        <w:rPr>
          <w:w w:val="49"/>
        </w:rPr>
        <w:t>特</w:t>
      </w:r>
      <w:r>
        <w:rPr>
          <w:spacing w:val="6"/>
        </w:rPr>
        <w:t>  </w:t>
      </w:r>
      <w:r>
        <w:rPr>
          <w:w w:val="49"/>
        </w:rPr>
        <w:t>刊</w:t>
      </w:r>
      <w:r>
        <w:rPr>
          <w:spacing w:val="3"/>
        </w:rPr>
        <w:t>  </w:t>
      </w:r>
      <w:r>
        <w:rPr>
          <w:w w:val="24"/>
        </w:rPr>
        <w:t>、</w:t>
      </w:r>
      <w:r>
        <w:rPr>
          <w:spacing w:val="9"/>
        </w:rPr>
        <w:t> </w:t>
      </w:r>
      <w:r>
        <w:rPr>
          <w:w w:val="49"/>
        </w:rPr>
        <w:t>专</w:t>
      </w:r>
      <w:r>
        <w:rPr>
          <w:spacing w:val="6"/>
        </w:rPr>
        <w:t>  </w:t>
      </w:r>
      <w:r>
        <w:rPr>
          <w:w w:val="49"/>
        </w:rPr>
        <w:t>刊</w:t>
      </w:r>
      <w:r>
        <w:rPr>
          <w:spacing w:val="3"/>
        </w:rPr>
        <w:t>  </w:t>
      </w:r>
      <w:r>
        <w:rPr>
          <w:w w:val="24"/>
        </w:rPr>
        <w:t>、</w:t>
      </w:r>
      <w:r>
        <w:rPr>
          <w:spacing w:val="9"/>
        </w:rPr>
        <w:t> </w:t>
      </w:r>
      <w:r>
        <w:rPr>
          <w:w w:val="49"/>
        </w:rPr>
        <w:t>专</w:t>
      </w:r>
      <w:r>
        <w:rPr>
          <w:spacing w:val="8"/>
          <w:w w:val="60"/>
        </w:rPr>
        <w:t>辑 、 论 文 集 ；</w:t>
      </w:r>
      <w:r>
        <w:rPr>
          <w:spacing w:val="13"/>
          <w:w w:val="60"/>
        </w:rPr>
        <w:t> </w:t>
      </w:r>
      <w:r>
        <w:rPr>
          <w:w w:val="60"/>
        </w:rPr>
        <w:t>核 心 期 刊 是 指 北 京 大 学 编 制 的 “ 中 文 核 心 期 刊 要 目 总 览 ” 收 录 的 期 刊 。</w:t>
      </w:r>
    </w:p>
    <w:p>
      <w:pPr>
        <w:pStyle w:val="BodyText"/>
        <w:spacing w:before="3"/>
        <w:ind w:left="589"/>
        <w:jc w:val="left"/>
      </w:pPr>
      <w:r>
        <w:rPr>
          <w:w w:val="55"/>
        </w:rPr>
        <w:t>（ 十 三 ） 在 论 文 发 表 中 ， 按 照 国 际 惯 例 通 讯 作 者 等 同 于 第 一 作 者 。</w:t>
      </w:r>
    </w:p>
    <w:p>
      <w:pPr>
        <w:pStyle w:val="BodyText"/>
        <w:spacing w:line="294" w:lineRule="exact" w:before="78"/>
        <w:ind w:left="589"/>
        <w:jc w:val="left"/>
      </w:pPr>
      <w:r>
        <w:rPr>
          <w:w w:val="55"/>
        </w:rPr>
        <w:t>（ 十 四 ） 本 条 件 中 要 求 的 经 济 指 标 随 生 产 力 水 平 适 当 调 整 。</w:t>
      </w:r>
    </w:p>
    <w:p>
      <w:pPr>
        <w:pStyle w:val="BodyText"/>
        <w:tabs>
          <w:tab w:pos="360" w:val="left" w:leader="none"/>
        </w:tabs>
        <w:spacing w:before="126"/>
        <w:ind w:left="0" w:right="349"/>
        <w:jc w:val="right"/>
      </w:pPr>
      <w:r>
        <w:rPr>
          <w:w w:val="60"/>
        </w:rPr>
        <w:t>—</w:t>
        <w:tab/>
        <w:t>１１</w:t>
      </w:r>
      <w:r>
        <w:rPr>
          <w:spacing w:val="24"/>
          <w:w w:val="60"/>
        </w:rPr>
        <w:t> </w:t>
      </w:r>
      <w:r>
        <w:rPr>
          <w:w w:val="60"/>
        </w:rPr>
        <w:t>—</w:t>
      </w:r>
    </w:p>
    <w:sectPr>
      <w:pgSz w:w="9530" w:h="14350"/>
      <w:pgMar w:top="0" w:bottom="0" w:left="12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PMingLiU">
    <w:altName w:val="PMingLiU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PMingLiU" w:hAnsi="PMingLiU" w:eastAsia="PMingLiU" w:cs="PMingLiU"/>
      <w:lang w:val="zh-CN" w:eastAsia="zh-CN" w:bidi="zh-CN"/>
    </w:rPr>
  </w:style>
  <w:style w:styleId="BodyText" w:type="paragraph">
    <w:name w:val="Body Text"/>
    <w:basedOn w:val="Normal"/>
    <w:uiPriority w:val="1"/>
    <w:qFormat/>
    <w:pPr>
      <w:ind w:left="108"/>
      <w:jc w:val="both"/>
    </w:pPr>
    <w:rPr>
      <w:rFonts w:ascii="PMingLiU" w:hAnsi="PMingLiU" w:eastAsia="PMingLiU" w:cs="PMingLiU"/>
      <w:sz w:val="23"/>
      <w:szCs w:val="23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292"/>
      <w:ind w:left="1141" w:right="1132"/>
      <w:jc w:val="center"/>
      <w:outlineLvl w:val="1"/>
    </w:pPr>
    <w:rPr>
      <w:rFonts w:ascii="PMingLiU" w:hAnsi="PMingLiU" w:eastAsia="PMingLiU" w:cs="PMingLiU"/>
      <w:sz w:val="39"/>
      <w:szCs w:val="39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2019-08-14T03:20:29Z</dcterms:created>
  <dcterms:modified xsi:type="dcterms:W3CDTF">2019-08-14T03:20:29Z</dcterms:modified>
</cp:coreProperties>
</file>