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E9E03">
      <w:pPr>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附件3</w:t>
      </w:r>
    </w:p>
    <w:p w14:paraId="74D4B922">
      <w:pPr>
        <w:rPr>
          <w:color w:val="auto"/>
        </w:rPr>
      </w:pPr>
    </w:p>
    <w:p w14:paraId="5FACA1CF">
      <w:pPr>
        <w:jc w:val="center"/>
        <w:rPr>
          <w:rFonts w:hint="eastAsia" w:ascii="黑体" w:hAnsi="黑体" w:eastAsia="黑体" w:cs="黑体"/>
          <w:color w:val="auto"/>
          <w:sz w:val="36"/>
          <w:szCs w:val="36"/>
        </w:rPr>
      </w:pPr>
      <w:r>
        <w:rPr>
          <w:rFonts w:hint="eastAsia" w:ascii="黑体" w:hAnsi="黑体" w:eastAsia="黑体" w:cs="黑体"/>
          <w:color w:val="auto"/>
          <w:sz w:val="36"/>
          <w:szCs w:val="36"/>
        </w:rPr>
        <w:t>2026年河南省调整增加专业</w:t>
      </w:r>
      <w:r>
        <w:rPr>
          <w:rFonts w:hint="eastAsia" w:ascii="黑体" w:hAnsi="黑体" w:eastAsia="黑体" w:cs="黑体"/>
          <w:color w:val="auto"/>
          <w:sz w:val="36"/>
          <w:szCs w:val="36"/>
          <w:lang w:eastAsia="zh-CN"/>
        </w:rPr>
        <w:t>职称评审委员会</w:t>
      </w:r>
      <w:r>
        <w:rPr>
          <w:rFonts w:hint="eastAsia" w:ascii="黑体" w:hAnsi="黑体" w:eastAsia="黑体" w:cs="黑体"/>
          <w:color w:val="auto"/>
          <w:sz w:val="36"/>
          <w:szCs w:val="36"/>
        </w:rPr>
        <w:t>名单</w:t>
      </w:r>
    </w:p>
    <w:p w14:paraId="76B0A7DF">
      <w:pPr>
        <w:jc w:val="center"/>
        <w:rPr>
          <w:rFonts w:hint="eastAsia" w:ascii="黑体" w:hAnsi="黑体" w:eastAsia="黑体" w:cs="黑体"/>
          <w:color w:val="auto"/>
          <w:sz w:val="32"/>
          <w:szCs w:val="32"/>
        </w:rPr>
      </w:pPr>
    </w:p>
    <w:tbl>
      <w:tblPr>
        <w:tblStyle w:val="2"/>
        <w:tblpPr w:leftFromText="180" w:rightFromText="180" w:vertAnchor="text" w:horzAnchor="page" w:tblpX="1485" w:tblpY="45"/>
        <w:tblOverlap w:val="never"/>
        <w:tblW w:w="14150" w:type="dxa"/>
        <w:tblCaption w:val="Table2mtz"/>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407"/>
        <w:gridCol w:w="727"/>
        <w:gridCol w:w="4947"/>
        <w:gridCol w:w="1587"/>
        <w:gridCol w:w="3163"/>
        <w:gridCol w:w="1550"/>
      </w:tblGrid>
      <w:tr w14:paraId="4B30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EDA7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序号</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6F713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单位</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CF5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级别</w:t>
            </w:r>
          </w:p>
        </w:tc>
        <w:tc>
          <w:tcPr>
            <w:tcW w:w="4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6C24E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职称评审委员会名称</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E8109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原评审专业</w:t>
            </w:r>
          </w:p>
        </w:tc>
        <w:tc>
          <w:tcPr>
            <w:tcW w:w="3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F994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增加调整后评审专业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2BBE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评审范围</w:t>
            </w:r>
          </w:p>
        </w:tc>
      </w:tr>
      <w:tr w14:paraId="6C6CC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BF5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964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郑州市</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FD3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中级</w:t>
            </w:r>
          </w:p>
        </w:tc>
        <w:tc>
          <w:tcPr>
            <w:tcW w:w="4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9741A">
            <w:pPr>
              <w:keepNext w:val="0"/>
              <w:keepLines w:val="0"/>
              <w:widowControl/>
              <w:suppressLineNumbers w:val="0"/>
              <w:jc w:val="left"/>
              <w:textAlignment w:val="center"/>
              <w:rPr>
                <w:rFonts w:hint="default" w:ascii="仿宋_GB2312" w:hAnsi="仿宋_GB2312" w:eastAsia="仿宋_GB2312" w:cs="仿宋_GB2312"/>
                <w:i w:val="0"/>
                <w:iCs w:val="0"/>
                <w:color w:val="000000"/>
                <w:sz w:val="22"/>
                <w:szCs w:val="22"/>
                <w:u w:val="none"/>
                <w:lang w:val="en-US"/>
              </w:rPr>
            </w:pPr>
            <w:r>
              <w:rPr>
                <w:rFonts w:hint="eastAsia" w:ascii="仿宋_GB2312" w:hAnsi="仿宋_GB2312" w:eastAsia="仿宋_GB2312" w:cs="仿宋_GB2312"/>
                <w:i w:val="0"/>
                <w:iCs w:val="0"/>
                <w:color w:val="000000"/>
                <w:kern w:val="0"/>
                <w:sz w:val="22"/>
                <w:szCs w:val="22"/>
                <w:u w:val="none"/>
                <w:lang w:val="en-US" w:eastAsia="zh-CN" w:bidi="ar"/>
              </w:rPr>
              <w:t>河南五建建设集团有限公司工程系列建筑专业中级职称评审委员会</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A1A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建筑专业</w:t>
            </w:r>
          </w:p>
        </w:tc>
        <w:tc>
          <w:tcPr>
            <w:tcW w:w="3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EBEB9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建筑专业、交通专业、水利水电专业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312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本公司</w:t>
            </w:r>
          </w:p>
        </w:tc>
      </w:tr>
      <w:tr w14:paraId="18AE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FC9F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06A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郑州市</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ABB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中级</w:t>
            </w:r>
          </w:p>
        </w:tc>
        <w:tc>
          <w:tcPr>
            <w:tcW w:w="4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14F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河南省第一建筑工程集团有限责任公司工程系列建筑专业中级职称评审委员会</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669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建筑专业</w:t>
            </w:r>
          </w:p>
        </w:tc>
        <w:tc>
          <w:tcPr>
            <w:tcW w:w="3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8DC6C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建筑专业、交通专业、水利水电专业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213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本公司</w:t>
            </w:r>
          </w:p>
        </w:tc>
      </w:tr>
      <w:tr w14:paraId="69B94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86C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54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河南省测绘地理新技术中心</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555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副高</w:t>
            </w:r>
          </w:p>
        </w:tc>
        <w:tc>
          <w:tcPr>
            <w:tcW w:w="4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596D5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河南省工程系列测绘地理信息专业副高级职称评审委员会</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4FF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测绘专业</w:t>
            </w:r>
          </w:p>
        </w:tc>
        <w:tc>
          <w:tcPr>
            <w:tcW w:w="3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5D87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测绘专业调整为测绘工程，将其他工程系列涉及测绘相关专业的统一归集到该职称评审委员会“测绘工程”专业开展评审。</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E19D1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全省</w:t>
            </w:r>
          </w:p>
        </w:tc>
      </w:tr>
    </w:tbl>
    <w:p w14:paraId="795084F2">
      <w:pPr>
        <w:rPr>
          <w:color w:val="auto"/>
        </w:rPr>
      </w:pPr>
    </w:p>
    <w:p w14:paraId="3950F0F0">
      <w:pPr>
        <w:rPr>
          <w:color w:val="auto"/>
        </w:rPr>
      </w:pPr>
    </w:p>
    <w:p w14:paraId="757C73CE">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521D5"/>
    <w:rsid w:val="002D755B"/>
    <w:rsid w:val="00E73658"/>
    <w:rsid w:val="03B6404B"/>
    <w:rsid w:val="03C53137"/>
    <w:rsid w:val="06AC38F3"/>
    <w:rsid w:val="08CC15BA"/>
    <w:rsid w:val="0ACF15AE"/>
    <w:rsid w:val="0C8A78EC"/>
    <w:rsid w:val="0D3C4B60"/>
    <w:rsid w:val="11A93FF5"/>
    <w:rsid w:val="11B15E26"/>
    <w:rsid w:val="12517E50"/>
    <w:rsid w:val="12751FBA"/>
    <w:rsid w:val="14874C4B"/>
    <w:rsid w:val="15424CB0"/>
    <w:rsid w:val="16254691"/>
    <w:rsid w:val="193B29E1"/>
    <w:rsid w:val="1B3F6285"/>
    <w:rsid w:val="1DF53A14"/>
    <w:rsid w:val="2493580C"/>
    <w:rsid w:val="24A94093"/>
    <w:rsid w:val="2549036D"/>
    <w:rsid w:val="27AA7420"/>
    <w:rsid w:val="2D711FC3"/>
    <w:rsid w:val="2F342B3A"/>
    <w:rsid w:val="317A0619"/>
    <w:rsid w:val="33BA1805"/>
    <w:rsid w:val="33C51A5E"/>
    <w:rsid w:val="350F3C90"/>
    <w:rsid w:val="353B6FB5"/>
    <w:rsid w:val="37CA5DAF"/>
    <w:rsid w:val="382B5936"/>
    <w:rsid w:val="3918001E"/>
    <w:rsid w:val="3D4F527D"/>
    <w:rsid w:val="3E4704B0"/>
    <w:rsid w:val="3F0648D0"/>
    <w:rsid w:val="3FBE2622"/>
    <w:rsid w:val="426836B7"/>
    <w:rsid w:val="42B56171"/>
    <w:rsid w:val="4530241A"/>
    <w:rsid w:val="48354955"/>
    <w:rsid w:val="496B6A17"/>
    <w:rsid w:val="49C44AAA"/>
    <w:rsid w:val="49F8146E"/>
    <w:rsid w:val="4B4A7C19"/>
    <w:rsid w:val="4B5332B7"/>
    <w:rsid w:val="4B8F3B84"/>
    <w:rsid w:val="4C0263C3"/>
    <w:rsid w:val="4DC84697"/>
    <w:rsid w:val="50DB3B3A"/>
    <w:rsid w:val="50E41FE3"/>
    <w:rsid w:val="51840738"/>
    <w:rsid w:val="52315280"/>
    <w:rsid w:val="52337393"/>
    <w:rsid w:val="53966943"/>
    <w:rsid w:val="55953257"/>
    <w:rsid w:val="56BA2B6E"/>
    <w:rsid w:val="575521D5"/>
    <w:rsid w:val="58A6628E"/>
    <w:rsid w:val="5A385321"/>
    <w:rsid w:val="5AB4435C"/>
    <w:rsid w:val="5B671A1E"/>
    <w:rsid w:val="5C642D63"/>
    <w:rsid w:val="5D5D0EA4"/>
    <w:rsid w:val="5E273046"/>
    <w:rsid w:val="5E690C1E"/>
    <w:rsid w:val="62233406"/>
    <w:rsid w:val="622B7607"/>
    <w:rsid w:val="63192C19"/>
    <w:rsid w:val="6511265D"/>
    <w:rsid w:val="69760313"/>
    <w:rsid w:val="6A40325F"/>
    <w:rsid w:val="6BB06511"/>
    <w:rsid w:val="6C2E5548"/>
    <w:rsid w:val="6E4C1B8A"/>
    <w:rsid w:val="6EF67A1A"/>
    <w:rsid w:val="6F5A7BE5"/>
    <w:rsid w:val="73333B8C"/>
    <w:rsid w:val="73414819"/>
    <w:rsid w:val="744C7BA3"/>
    <w:rsid w:val="7707119E"/>
    <w:rsid w:val="77AF580F"/>
    <w:rsid w:val="7936700C"/>
    <w:rsid w:val="7B0C4B3B"/>
    <w:rsid w:val="7BF47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2026-08-03T01:09:00Z</dcterms:created>
  <dc:creator>四驱小蜗牛</dc:creator>
  <cp:lastModifiedBy>四驱小蜗牛</cp:lastModifiedBy>
  <dcterms:modified xsi:type="dcterms:W3CDTF">2026-08-03T01:10:05Z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7BA27E9C33914281B5EF591EC60E078C_11</vt:lpwstr>
  </property>
  <property fmtid="{D5CDD505-2E9C-101B-9397-08002B2CF9AE}" pid="4" name="KSOTemplateDocerSaveRecord">
    <vt:lpwstr>eyJoZGlkIjoiNDI4NDk3NmJjYWM1N2JlMDY1YTEyZjRkYjdiMzAzNWEiLCJ1c2VySWQiOiIyNjQyNjY1MDEifQ==</vt:lpwstr>
  </property>
</Properties>
</file>